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Title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control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</w:t>
      </w:r>
      <w:r>
        <w:rPr>
          <w:spacing w:val="-2"/>
        </w:rPr>
        <w:t> </w:t>
      </w:r>
      <w:r>
        <w:rPr/>
        <w:t>nivel:</w:t>
      </w:r>
    </w:p>
    <w:p>
      <w:pPr>
        <w:pStyle w:val="BodyText"/>
        <w:spacing w:before="8"/>
        <w:rPr>
          <w:rFonts w:ascii="Arial"/>
          <w:b/>
          <w:sz w:val="34"/>
        </w:rPr>
      </w:pPr>
    </w:p>
    <w:p>
      <w:pPr>
        <w:tabs>
          <w:tab w:pos="6583" w:val="left" w:leader="none"/>
        </w:tabs>
        <w:spacing w:before="0"/>
        <w:ind w:left="101" w:right="1030" w:firstLine="0"/>
        <w:jc w:val="both"/>
        <w:rPr>
          <w:sz w:val="22"/>
        </w:rPr>
      </w:pPr>
      <w:r>
        <w:rPr>
          <w:sz w:val="22"/>
        </w:rPr>
        <w:t>D. (</w:t>
      </w:r>
      <w:r>
        <w:rPr>
          <w:rFonts w:ascii="Arial" w:hAnsi="Arial"/>
          <w:i/>
          <w:sz w:val="22"/>
        </w:rPr>
        <w:t>nombre de la persona que efectuará el control</w:t>
      </w:r>
      <w:r>
        <w:rPr>
          <w:sz w:val="22"/>
        </w:rPr>
        <w:t>), en calidad de (</w:t>
      </w:r>
      <w:r>
        <w:rPr>
          <w:rFonts w:ascii="Arial" w:hAnsi="Arial"/>
          <w:i/>
          <w:sz w:val="22"/>
        </w:rPr>
        <w:t>auditor controlador/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responsable de la unidad de control)</w:t>
      </w:r>
      <w:r>
        <w:rPr>
          <w:sz w:val="22"/>
        </w:rPr>
        <w:t>, como responsable del control de los gastos</w:t>
      </w:r>
      <w:r>
        <w:rPr>
          <w:spacing w:val="1"/>
          <w:sz w:val="22"/>
        </w:rPr>
        <w:t> </w:t>
      </w:r>
      <w:r>
        <w:rPr>
          <w:sz w:val="22"/>
        </w:rPr>
        <w:t>realizados  </w:t>
      </w:r>
      <w:r>
        <w:rPr>
          <w:spacing w:val="44"/>
          <w:sz w:val="22"/>
        </w:rPr>
        <w:t> </w:t>
      </w:r>
      <w:r>
        <w:rPr>
          <w:sz w:val="22"/>
        </w:rPr>
        <w:t>en  </w:t>
      </w:r>
      <w:r>
        <w:rPr>
          <w:spacing w:val="44"/>
          <w:sz w:val="22"/>
        </w:rPr>
        <w:t> </w:t>
      </w:r>
      <w:r>
        <w:rPr>
          <w:sz w:val="22"/>
        </w:rPr>
        <w:t>el  </w:t>
      </w:r>
      <w:r>
        <w:rPr>
          <w:spacing w:val="41"/>
          <w:sz w:val="22"/>
        </w:rPr>
        <w:t> </w:t>
      </w:r>
      <w:r>
        <w:rPr>
          <w:sz w:val="22"/>
        </w:rPr>
        <w:t>marco  </w:t>
      </w:r>
      <w:r>
        <w:rPr>
          <w:spacing w:val="45"/>
          <w:sz w:val="22"/>
        </w:rPr>
        <w:t> </w:t>
      </w:r>
      <w:r>
        <w:rPr>
          <w:sz w:val="22"/>
        </w:rPr>
        <w:t>del  </w:t>
      </w:r>
      <w:r>
        <w:rPr>
          <w:spacing w:val="41"/>
          <w:sz w:val="22"/>
        </w:rPr>
        <w:t> </w:t>
      </w:r>
      <w:r>
        <w:rPr>
          <w:sz w:val="22"/>
        </w:rPr>
        <w:t>proyecto      </w:t>
      </w:r>
      <w:r>
        <w:rPr>
          <w:spacing w:val="21"/>
          <w:sz w:val="22"/>
        </w:rPr>
        <w:t> </w:t>
      </w:r>
      <w:r>
        <w:rPr>
          <w:sz w:val="22"/>
        </w:rPr>
        <w:t>XXXXXXX</w:t>
        <w:tab/>
        <w:t>por</w:t>
      </w:r>
      <w:r>
        <w:rPr>
          <w:spacing w:val="45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rFonts w:ascii="Arial" w:hAnsi="Arial"/>
          <w:i/>
          <w:sz w:val="22"/>
        </w:rPr>
        <w:t>Organismo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beneficiario/beneficiario principal </w:t>
      </w:r>
      <w:r>
        <w:rPr>
          <w:sz w:val="22"/>
        </w:rPr>
        <w:t>XXXXXX , </w:t>
      </w:r>
      <w:r>
        <w:rPr>
          <w:rFonts w:ascii="Arial" w:hAnsi="Arial"/>
          <w:b/>
          <w:sz w:val="22"/>
        </w:rPr>
        <w:t>me comprometo </w:t>
      </w:r>
      <w:r>
        <w:rPr>
          <w:sz w:val="22"/>
        </w:rPr>
        <w:t>a realizar dicho trabajo</w:t>
      </w:r>
      <w:r>
        <w:rPr>
          <w:spacing w:val="1"/>
          <w:sz w:val="22"/>
        </w:rPr>
        <w:t> </w:t>
      </w:r>
      <w:r>
        <w:rPr>
          <w:sz w:val="22"/>
        </w:rPr>
        <w:t>de acuerdo con los requerimientos del artículo 125 del Reglamento (UE) nº 1303/2013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concreto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las</w:t>
      </w:r>
      <w:r>
        <w:rPr>
          <w:spacing w:val="-4"/>
          <w:sz w:val="22"/>
        </w:rPr>
        <w:t> </w:t>
      </w:r>
      <w:r>
        <w:rPr>
          <w:sz w:val="22"/>
        </w:rPr>
        <w:t>instrucciones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Dirección</w:t>
      </w:r>
      <w:r>
        <w:rPr>
          <w:spacing w:val="-5"/>
          <w:sz w:val="22"/>
        </w:rPr>
        <w:t> </w:t>
      </w:r>
      <w:r>
        <w:rPr>
          <w:sz w:val="22"/>
        </w:rPr>
        <w:t>General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Fondos</w:t>
      </w:r>
      <w:r>
        <w:rPr>
          <w:spacing w:val="-6"/>
          <w:sz w:val="22"/>
        </w:rPr>
        <w:t> </w:t>
      </w:r>
      <w:r>
        <w:rPr>
          <w:sz w:val="22"/>
        </w:rPr>
        <w:t>Comunitarios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XX de XXXX de 2XXX sobre los Sistemas de control para los programas enmarcados</w:t>
      </w:r>
      <w:r>
        <w:rPr>
          <w:spacing w:val="1"/>
          <w:sz w:val="22"/>
        </w:rPr>
        <w:t> </w:t>
      </w:r>
      <w:r>
        <w:rPr>
          <w:sz w:val="22"/>
        </w:rPr>
        <w:t>en el objetivo de “Cooperación Territorial Europea”</w:t>
      </w:r>
      <w:r>
        <w:rPr>
          <w:spacing w:val="1"/>
          <w:sz w:val="22"/>
        </w:rPr>
        <w:t> </w:t>
      </w:r>
      <w:r>
        <w:rPr>
          <w:sz w:val="22"/>
        </w:rPr>
        <w:t>Transnacionales e Interregionales,</w:t>
      </w:r>
      <w:r>
        <w:rPr>
          <w:spacing w:val="1"/>
          <w:sz w:val="22"/>
        </w:rPr>
        <w:t> </w:t>
      </w:r>
      <w:r>
        <w:rPr>
          <w:sz w:val="22"/>
        </w:rPr>
        <w:t>Programación</w:t>
      </w:r>
      <w:r>
        <w:rPr>
          <w:spacing w:val="-10"/>
          <w:sz w:val="22"/>
        </w:rPr>
        <w:t> </w:t>
      </w:r>
      <w:r>
        <w:rPr>
          <w:sz w:val="22"/>
        </w:rPr>
        <w:t>2014-2020,</w:t>
      </w:r>
      <w:r>
        <w:rPr>
          <w:spacing w:val="-11"/>
          <w:sz w:val="22"/>
        </w:rPr>
        <w:t> </w:t>
      </w:r>
      <w:r>
        <w:rPr>
          <w:sz w:val="22"/>
        </w:rPr>
        <w:t>según</w:t>
      </w:r>
      <w:r>
        <w:rPr>
          <w:spacing w:val="-11"/>
          <w:sz w:val="22"/>
        </w:rPr>
        <w:t> </w:t>
      </w:r>
      <w:r>
        <w:rPr>
          <w:sz w:val="22"/>
        </w:rPr>
        <w:t>las</w:t>
      </w:r>
      <w:r>
        <w:rPr>
          <w:spacing w:val="-9"/>
          <w:sz w:val="22"/>
        </w:rPr>
        <w:t> </w:t>
      </w:r>
      <w:r>
        <w:rPr>
          <w:sz w:val="22"/>
        </w:rPr>
        <w:t>Prescripciones</w:t>
      </w:r>
      <w:r>
        <w:rPr>
          <w:spacing w:val="-12"/>
          <w:sz w:val="22"/>
        </w:rPr>
        <w:t> </w:t>
      </w:r>
      <w:r>
        <w:rPr>
          <w:sz w:val="22"/>
        </w:rPr>
        <w:t>Técnicas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acompañan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59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compromiso.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/>
        <w:jc w:val="both"/>
      </w:pP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trabajo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cubrirá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aspectos: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84" w:val="left" w:leader="none"/>
          <w:tab w:pos="385" w:val="left" w:leader="none"/>
        </w:tabs>
        <w:spacing w:line="267" w:lineRule="exact" w:before="0" w:after="0"/>
        <w:ind w:left="384" w:right="0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conformidad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bienes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entregados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aprobado.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385" w:val="left" w:leader="none"/>
        </w:tabs>
        <w:spacing w:line="240" w:lineRule="auto" w:before="0" w:after="0"/>
        <w:ind w:left="384" w:right="1031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34"/>
          <w:sz w:val="22"/>
        </w:rPr>
        <w:t> </w:t>
      </w:r>
      <w:r>
        <w:rPr>
          <w:sz w:val="22"/>
        </w:rPr>
        <w:t>veracidad</w:t>
      </w:r>
      <w:r>
        <w:rPr>
          <w:spacing w:val="34"/>
          <w:sz w:val="22"/>
        </w:rPr>
        <w:t> </w:t>
      </w:r>
      <w:r>
        <w:rPr>
          <w:sz w:val="22"/>
        </w:rPr>
        <w:t>del</w:t>
      </w:r>
      <w:r>
        <w:rPr>
          <w:spacing w:val="34"/>
          <w:sz w:val="22"/>
        </w:rPr>
        <w:t> </w:t>
      </w:r>
      <w:r>
        <w:rPr>
          <w:sz w:val="22"/>
        </w:rPr>
        <w:t>gasto</w:t>
      </w:r>
      <w:r>
        <w:rPr>
          <w:spacing w:val="32"/>
          <w:sz w:val="22"/>
        </w:rPr>
        <w:t> </w:t>
      </w:r>
      <w:r>
        <w:rPr>
          <w:sz w:val="22"/>
        </w:rPr>
        <w:t>declarado</w:t>
      </w:r>
      <w:r>
        <w:rPr>
          <w:spacing w:val="34"/>
          <w:sz w:val="22"/>
        </w:rPr>
        <w:t> </w:t>
      </w:r>
      <w:r>
        <w:rPr>
          <w:sz w:val="22"/>
        </w:rPr>
        <w:t>en</w:t>
      </w:r>
      <w:r>
        <w:rPr>
          <w:spacing w:val="34"/>
          <w:sz w:val="22"/>
        </w:rPr>
        <w:t> </w:t>
      </w:r>
      <w:r>
        <w:rPr>
          <w:sz w:val="22"/>
        </w:rPr>
        <w:t>concepto</w:t>
      </w:r>
      <w:r>
        <w:rPr>
          <w:spacing w:val="34"/>
          <w:sz w:val="22"/>
        </w:rPr>
        <w:t> </w:t>
      </w:r>
      <w:r>
        <w:rPr>
          <w:sz w:val="22"/>
        </w:rPr>
        <w:t>de</w:t>
      </w:r>
      <w:r>
        <w:rPr>
          <w:spacing w:val="34"/>
          <w:sz w:val="22"/>
        </w:rPr>
        <w:t> </w:t>
      </w:r>
      <w:r>
        <w:rPr>
          <w:sz w:val="22"/>
        </w:rPr>
        <w:t>operaciones</w:t>
      </w:r>
      <w:r>
        <w:rPr>
          <w:spacing w:val="35"/>
          <w:sz w:val="22"/>
        </w:rPr>
        <w:t> </w:t>
      </w:r>
      <w:r>
        <w:rPr>
          <w:sz w:val="22"/>
        </w:rPr>
        <w:t>o</w:t>
      </w:r>
      <w:r>
        <w:rPr>
          <w:spacing w:val="34"/>
          <w:sz w:val="22"/>
        </w:rPr>
        <w:t> </w:t>
      </w:r>
      <w:r>
        <w:rPr>
          <w:sz w:val="22"/>
        </w:rPr>
        <w:t>partes</w:t>
      </w:r>
      <w:r>
        <w:rPr>
          <w:spacing w:val="3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operaciones</w:t>
      </w:r>
      <w:r>
        <w:rPr>
          <w:spacing w:val="-3"/>
          <w:sz w:val="22"/>
        </w:rPr>
        <w:t> </w:t>
      </w:r>
      <w:r>
        <w:rPr>
          <w:sz w:val="22"/>
        </w:rPr>
        <w:t>realizadas.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385" w:val="left" w:leader="none"/>
        </w:tabs>
        <w:spacing w:line="240" w:lineRule="auto" w:before="1" w:after="0"/>
        <w:ind w:left="384" w:right="1031" w:hanging="284"/>
        <w:jc w:val="left"/>
        <w:rPr>
          <w:sz w:val="22"/>
        </w:rPr>
      </w:pP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conformidad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gasto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operaciones,</w:t>
      </w:r>
      <w:r>
        <w:rPr>
          <w:spacing w:val="-10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partes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operaciones</w:t>
      </w:r>
      <w:r>
        <w:rPr>
          <w:spacing w:val="-11"/>
          <w:sz w:val="22"/>
        </w:rPr>
        <w:t> </w:t>
      </w:r>
      <w:r>
        <w:rPr>
          <w:sz w:val="22"/>
        </w:rPr>
        <w:t>conexas,</w:t>
      </w:r>
      <w:r>
        <w:rPr>
          <w:spacing w:val="-7"/>
          <w:sz w:val="22"/>
        </w:rPr>
        <w:t> </w:t>
      </w:r>
      <w:r>
        <w:rPr>
          <w:sz w:val="22"/>
        </w:rPr>
        <w:t>con</w:t>
      </w:r>
      <w:r>
        <w:rPr>
          <w:spacing w:val="-58"/>
          <w:sz w:val="22"/>
        </w:rPr>
        <w:t> </w:t>
      </w:r>
      <w:r>
        <w:rPr>
          <w:sz w:val="22"/>
        </w:rPr>
        <w:t>las normas</w:t>
      </w:r>
      <w:r>
        <w:rPr>
          <w:spacing w:val="1"/>
          <w:sz w:val="22"/>
        </w:rPr>
        <w:t> </w:t>
      </w:r>
      <w:r>
        <w:rPr>
          <w:sz w:val="22"/>
        </w:rPr>
        <w:t>comunitarias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nacionales.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1"/>
        <w:jc w:val="both"/>
      </w:pPr>
      <w:r>
        <w:rPr/>
        <w:t>Los</w:t>
      </w:r>
      <w:r>
        <w:rPr>
          <w:spacing w:val="-2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verificación</w:t>
      </w:r>
      <w:r>
        <w:rPr>
          <w:spacing w:val="-2"/>
        </w:rPr>
        <w:t> </w:t>
      </w:r>
      <w:r>
        <w:rPr/>
        <w:t>serán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5"/>
        </w:rPr>
        <w:t> </w:t>
      </w:r>
      <w:r>
        <w:rPr/>
        <w:t>tipos: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01" w:right="1032" w:hanging="1"/>
        <w:jc w:val="both"/>
      </w:pPr>
      <w:r>
        <w:rPr/>
        <w:pict>
          <v:rect style="position:absolute;margin-left:489.359985pt;margin-top:12.957445pt;width:3.11952pt;height:12.59952pt;mso-position-horizontal-relative:page;mso-position-vertical-relative:paragraph;z-index:-15921152" filled="true" fillcolor="#d3d3d3" stroked="false">
            <v:fill type="solid"/>
            <w10:wrap type="none"/>
          </v:rect>
        </w:pict>
      </w:r>
      <w:r>
        <w:rPr>
          <w:rFonts w:ascii="Arial" w:hAnsi="Arial"/>
          <w:b/>
        </w:rPr>
        <w:t>Verificaciones administrativas </w:t>
      </w:r>
      <w:r>
        <w:rPr/>
        <w:t>de </w:t>
      </w:r>
      <w:r>
        <w:rPr>
          <w:u w:val="single"/>
        </w:rPr>
        <w:t>todas</w:t>
      </w:r>
      <w:r>
        <w:rPr/>
        <w:t> las solicitudes de reembolso en los ámbitos</w:t>
      </w:r>
      <w:r>
        <w:rPr>
          <w:spacing w:val="1"/>
        </w:rPr>
        <w:t> </w:t>
      </w:r>
      <w:r>
        <w:rPr/>
        <w:t>financiero y administrativo y revisión del 100% de los justificantes de los gastos. Se</w:t>
      </w:r>
      <w:r>
        <w:rPr>
          <w:spacing w:val="1"/>
        </w:rPr>
        <w:t> </w:t>
      </w:r>
      <w:r>
        <w:rPr/>
        <w:t>comprobará: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8" w:val="left" w:leader="none"/>
        </w:tabs>
        <w:spacing w:line="267" w:lineRule="exact" w:before="0" w:after="0"/>
        <w:ind w:left="667" w:right="0" w:hanging="425"/>
        <w:jc w:val="left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gasto</w:t>
      </w:r>
      <w:r>
        <w:rPr>
          <w:spacing w:val="-4"/>
          <w:sz w:val="22"/>
        </w:rPr>
        <w:t> </w:t>
      </w:r>
      <w:r>
        <w:rPr>
          <w:sz w:val="22"/>
        </w:rPr>
        <w:t>corresponde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período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subvencionabilidad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ha</w:t>
      </w:r>
      <w:r>
        <w:rPr>
          <w:spacing w:val="-2"/>
          <w:sz w:val="22"/>
        </w:rPr>
        <w:t> </w:t>
      </w:r>
      <w:r>
        <w:rPr>
          <w:sz w:val="22"/>
        </w:rPr>
        <w:t>pagado;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8" w:val="left" w:leader="none"/>
        </w:tabs>
        <w:spacing w:line="266" w:lineRule="exact" w:before="0" w:after="0"/>
        <w:ind w:left="667" w:right="0" w:hanging="425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gasto</w:t>
      </w:r>
      <w:r>
        <w:rPr>
          <w:spacing w:val="-4"/>
          <w:sz w:val="22"/>
        </w:rPr>
        <w:t> </w:t>
      </w:r>
      <w:r>
        <w:rPr>
          <w:sz w:val="22"/>
        </w:rPr>
        <w:t>corresponde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operación</w:t>
      </w:r>
      <w:r>
        <w:rPr>
          <w:spacing w:val="-1"/>
          <w:sz w:val="22"/>
        </w:rPr>
        <w:t> </w:t>
      </w:r>
      <w:r>
        <w:rPr>
          <w:sz w:val="22"/>
        </w:rPr>
        <w:t>aprobada;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8" w:val="left" w:leader="none"/>
        </w:tabs>
        <w:spacing w:line="240" w:lineRule="auto" w:before="0" w:after="0"/>
        <w:ind w:left="667" w:right="1031" w:hanging="425"/>
        <w:jc w:val="left"/>
        <w:rPr>
          <w:sz w:val="22"/>
        </w:rPr>
      </w:pP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cumplen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condiciones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Programa,</w:t>
      </w:r>
      <w:r>
        <w:rPr>
          <w:spacing w:val="-7"/>
          <w:sz w:val="22"/>
        </w:rPr>
        <w:t> </w:t>
      </w:r>
      <w:r>
        <w:rPr>
          <w:sz w:val="22"/>
        </w:rPr>
        <w:t>incluido,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procede,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porcentaje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financiación</w:t>
      </w:r>
      <w:r>
        <w:rPr>
          <w:spacing w:val="-1"/>
          <w:sz w:val="22"/>
        </w:rPr>
        <w:t> </w:t>
      </w:r>
      <w:r>
        <w:rPr>
          <w:sz w:val="22"/>
        </w:rPr>
        <w:t>aprobado;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8" w:val="left" w:leader="none"/>
        </w:tabs>
        <w:spacing w:line="240" w:lineRule="auto" w:before="1" w:after="0"/>
        <w:ind w:left="668" w:right="1033" w:hanging="425"/>
        <w:jc w:val="left"/>
        <w:rPr>
          <w:sz w:val="22"/>
        </w:rPr>
      </w:pPr>
      <w:r>
        <w:rPr>
          <w:sz w:val="22"/>
        </w:rPr>
        <w:t>si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cumplen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7"/>
          <w:sz w:val="22"/>
        </w:rPr>
        <w:t> </w:t>
      </w:r>
      <w:r>
        <w:rPr>
          <w:sz w:val="22"/>
        </w:rPr>
        <w:t>normas</w:t>
      </w:r>
      <w:r>
        <w:rPr>
          <w:spacing w:val="7"/>
          <w:sz w:val="22"/>
        </w:rPr>
        <w:t> </w:t>
      </w:r>
      <w:r>
        <w:rPr>
          <w:sz w:val="22"/>
        </w:rPr>
        <w:t>nacionales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la</w:t>
      </w:r>
      <w:r>
        <w:rPr>
          <w:spacing w:val="9"/>
          <w:sz w:val="22"/>
        </w:rPr>
        <w:t> </w:t>
      </w:r>
      <w:r>
        <w:rPr>
          <w:sz w:val="22"/>
        </w:rPr>
        <w:t>Unión</w:t>
      </w:r>
      <w:r>
        <w:rPr>
          <w:spacing w:val="9"/>
          <w:sz w:val="22"/>
        </w:rPr>
        <w:t> </w:t>
      </w:r>
      <w:r>
        <w:rPr>
          <w:sz w:val="22"/>
        </w:rPr>
        <w:t>en</w:t>
      </w:r>
      <w:r>
        <w:rPr>
          <w:spacing w:val="9"/>
          <w:sz w:val="22"/>
        </w:rPr>
        <w:t> </w:t>
      </w:r>
      <w:r>
        <w:rPr>
          <w:sz w:val="22"/>
        </w:rPr>
        <w:t>materia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subvencionabilidad;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8" w:val="left" w:leader="none"/>
        </w:tabs>
        <w:spacing w:line="265" w:lineRule="exact" w:before="0" w:after="0"/>
        <w:ind w:left="667" w:right="0" w:hanging="425"/>
        <w:jc w:val="left"/>
        <w:rPr>
          <w:sz w:val="22"/>
        </w:rPr>
      </w:pP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justificantes</w:t>
      </w:r>
      <w:r>
        <w:rPr>
          <w:spacing w:val="-1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suficientes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existe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z w:val="22"/>
        </w:rPr>
        <w:t>pista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auditoría</w:t>
      </w:r>
      <w:r>
        <w:rPr>
          <w:spacing w:val="-2"/>
          <w:sz w:val="22"/>
        </w:rPr>
        <w:t> </w:t>
      </w:r>
      <w:r>
        <w:rPr>
          <w:sz w:val="22"/>
        </w:rPr>
        <w:t>adecuada;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9" w:val="left" w:leader="none"/>
        </w:tabs>
        <w:spacing w:line="240" w:lineRule="auto" w:before="0" w:after="0"/>
        <w:ind w:left="668" w:right="1033" w:hanging="425"/>
        <w:jc w:val="left"/>
        <w:rPr>
          <w:sz w:val="22"/>
        </w:rPr>
      </w:pPr>
      <w:r>
        <w:rPr>
          <w:sz w:val="22"/>
        </w:rPr>
        <w:t>cuando</w:t>
      </w:r>
      <w:r>
        <w:rPr>
          <w:spacing w:val="41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sz w:val="22"/>
        </w:rPr>
        <w:t>empleen</w:t>
      </w:r>
      <w:r>
        <w:rPr>
          <w:spacing w:val="38"/>
          <w:sz w:val="22"/>
        </w:rPr>
        <w:t> </w:t>
      </w:r>
      <w:r>
        <w:rPr>
          <w:sz w:val="22"/>
        </w:rPr>
        <w:t>opciones</w:t>
      </w:r>
      <w:r>
        <w:rPr>
          <w:spacing w:val="42"/>
          <w:sz w:val="22"/>
        </w:rPr>
        <w:t> </w:t>
      </w:r>
      <w:r>
        <w:rPr>
          <w:sz w:val="22"/>
        </w:rPr>
        <w:t>de</w:t>
      </w:r>
      <w:r>
        <w:rPr>
          <w:spacing w:val="38"/>
          <w:sz w:val="22"/>
        </w:rPr>
        <w:t> </w:t>
      </w:r>
      <w:r>
        <w:rPr>
          <w:sz w:val="22"/>
        </w:rPr>
        <w:t>costes</w:t>
      </w:r>
      <w:r>
        <w:rPr>
          <w:spacing w:val="40"/>
          <w:sz w:val="22"/>
        </w:rPr>
        <w:t> </w:t>
      </w:r>
      <w:r>
        <w:rPr>
          <w:sz w:val="22"/>
        </w:rPr>
        <w:t>simplificados,</w:t>
      </w:r>
      <w:r>
        <w:rPr>
          <w:spacing w:val="41"/>
          <w:sz w:val="22"/>
        </w:rPr>
        <w:t> </w:t>
      </w:r>
      <w:r>
        <w:rPr>
          <w:sz w:val="22"/>
        </w:rPr>
        <w:t>si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39"/>
          <w:sz w:val="22"/>
        </w:rPr>
        <w:t> </w:t>
      </w:r>
      <w:r>
        <w:rPr>
          <w:sz w:val="22"/>
        </w:rPr>
        <w:t>han</w:t>
      </w:r>
      <w:r>
        <w:rPr>
          <w:spacing w:val="38"/>
          <w:sz w:val="22"/>
        </w:rPr>
        <w:t> </w:t>
      </w:r>
      <w:r>
        <w:rPr>
          <w:sz w:val="22"/>
        </w:rPr>
        <w:t>cumplido</w:t>
      </w:r>
      <w:r>
        <w:rPr>
          <w:spacing w:val="42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condiciones para los</w:t>
      </w:r>
      <w:r>
        <w:rPr>
          <w:spacing w:val="-2"/>
          <w:sz w:val="22"/>
        </w:rPr>
        <w:t> </w:t>
      </w:r>
      <w:r>
        <w:rPr>
          <w:sz w:val="22"/>
        </w:rPr>
        <w:t>pagos;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9" w:val="left" w:leader="none"/>
        </w:tabs>
        <w:spacing w:line="240" w:lineRule="auto" w:before="1" w:after="0"/>
        <w:ind w:left="668" w:right="1032" w:hanging="425"/>
        <w:jc w:val="left"/>
        <w:rPr>
          <w:sz w:val="22"/>
        </w:rPr>
      </w:pPr>
      <w:r>
        <w:rPr>
          <w:sz w:val="22"/>
        </w:rPr>
        <w:t>si</w:t>
      </w:r>
      <w:r>
        <w:rPr>
          <w:spacing w:val="9"/>
          <w:sz w:val="22"/>
        </w:rPr>
        <w:t> </w:t>
      </w:r>
      <w:r>
        <w:rPr>
          <w:sz w:val="22"/>
        </w:rPr>
        <w:t>se</w:t>
      </w:r>
      <w:r>
        <w:rPr>
          <w:spacing w:val="9"/>
          <w:sz w:val="22"/>
        </w:rPr>
        <w:t> </w:t>
      </w:r>
      <w:r>
        <w:rPr>
          <w:sz w:val="22"/>
        </w:rPr>
        <w:t>cumplen</w:t>
      </w:r>
      <w:r>
        <w:rPr>
          <w:spacing w:val="10"/>
          <w:sz w:val="22"/>
        </w:rPr>
        <w:t> </w:t>
      </w:r>
      <w:r>
        <w:rPr>
          <w:sz w:val="22"/>
        </w:rPr>
        <w:t>las</w:t>
      </w:r>
      <w:r>
        <w:rPr>
          <w:spacing w:val="10"/>
          <w:sz w:val="22"/>
        </w:rPr>
        <w:t> </w:t>
      </w:r>
      <w:r>
        <w:rPr>
          <w:sz w:val="22"/>
        </w:rPr>
        <w:t>normas</w:t>
      </w:r>
      <w:r>
        <w:rPr>
          <w:spacing w:val="10"/>
          <w:sz w:val="22"/>
        </w:rPr>
        <w:t> </w:t>
      </w:r>
      <w:r>
        <w:rPr>
          <w:sz w:val="22"/>
        </w:rPr>
        <w:t>en</w:t>
      </w:r>
      <w:r>
        <w:rPr>
          <w:spacing w:val="8"/>
          <w:sz w:val="22"/>
        </w:rPr>
        <w:t> </w:t>
      </w:r>
      <w:r>
        <w:rPr>
          <w:sz w:val="22"/>
        </w:rPr>
        <w:t>materia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ayudas</w:t>
      </w:r>
      <w:r>
        <w:rPr>
          <w:spacing w:val="8"/>
          <w:sz w:val="22"/>
        </w:rPr>
        <w:t> </w:t>
      </w:r>
      <w:r>
        <w:rPr>
          <w:sz w:val="22"/>
        </w:rPr>
        <w:t>estatales,</w:t>
      </w:r>
      <w:r>
        <w:rPr>
          <w:spacing w:val="11"/>
          <w:sz w:val="22"/>
        </w:rPr>
        <w:t> </w:t>
      </w:r>
      <w:r>
        <w:rPr>
          <w:sz w:val="22"/>
        </w:rPr>
        <w:t>desarrollo</w:t>
      </w:r>
      <w:r>
        <w:rPr>
          <w:spacing w:val="9"/>
          <w:sz w:val="22"/>
        </w:rPr>
        <w:t> </w:t>
      </w:r>
      <w:r>
        <w:rPr>
          <w:sz w:val="22"/>
        </w:rPr>
        <w:t>sostenible,</w:t>
      </w:r>
      <w:r>
        <w:rPr>
          <w:spacing w:val="-58"/>
          <w:sz w:val="22"/>
        </w:rPr>
        <w:t> </w:t>
      </w:r>
      <w:r>
        <w:rPr>
          <w:sz w:val="22"/>
        </w:rPr>
        <w:t>igualdad</w:t>
      </w:r>
      <w:r>
        <w:rPr>
          <w:spacing w:val="-1"/>
          <w:sz w:val="22"/>
        </w:rPr>
        <w:t> </w:t>
      </w:r>
      <w:r>
        <w:rPr>
          <w:sz w:val="22"/>
        </w:rPr>
        <w:t>de oportunidades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 discriminación;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9" w:val="left" w:leader="none"/>
        </w:tabs>
        <w:spacing w:line="240" w:lineRule="auto" w:before="1" w:after="0"/>
        <w:ind w:left="668" w:right="1031" w:hanging="425"/>
        <w:jc w:val="left"/>
        <w:rPr>
          <w:sz w:val="22"/>
        </w:rPr>
      </w:pPr>
      <w:r>
        <w:rPr>
          <w:sz w:val="22"/>
        </w:rPr>
        <w:t>si</w:t>
      </w:r>
      <w:r>
        <w:rPr>
          <w:spacing w:val="29"/>
          <w:sz w:val="22"/>
        </w:rPr>
        <w:t> </w:t>
      </w:r>
      <w:r>
        <w:rPr>
          <w:sz w:val="22"/>
        </w:rPr>
        <w:t>procede,</w:t>
      </w:r>
      <w:r>
        <w:rPr>
          <w:spacing w:val="32"/>
          <w:sz w:val="22"/>
        </w:rPr>
        <w:t> </w:t>
      </w:r>
      <w:r>
        <w:rPr>
          <w:sz w:val="22"/>
        </w:rPr>
        <w:t>si</w:t>
      </w:r>
      <w:r>
        <w:rPr>
          <w:spacing w:val="30"/>
          <w:sz w:val="22"/>
        </w:rPr>
        <w:t> </w:t>
      </w:r>
      <w:r>
        <w:rPr>
          <w:sz w:val="22"/>
        </w:rPr>
        <w:t>se</w:t>
      </w:r>
      <w:r>
        <w:rPr>
          <w:spacing w:val="31"/>
          <w:sz w:val="22"/>
        </w:rPr>
        <w:t> </w:t>
      </w:r>
      <w:r>
        <w:rPr>
          <w:sz w:val="22"/>
        </w:rPr>
        <w:t>cumplen</w:t>
      </w:r>
      <w:r>
        <w:rPr>
          <w:spacing w:val="31"/>
          <w:sz w:val="22"/>
        </w:rPr>
        <w:t> </w:t>
      </w:r>
      <w:r>
        <w:rPr>
          <w:sz w:val="22"/>
        </w:rPr>
        <w:t>las</w:t>
      </w:r>
      <w:r>
        <w:rPr>
          <w:spacing w:val="31"/>
          <w:sz w:val="22"/>
        </w:rPr>
        <w:t> </w:t>
      </w:r>
      <w:r>
        <w:rPr>
          <w:sz w:val="22"/>
        </w:rPr>
        <w:t>normas</w:t>
      </w:r>
      <w:r>
        <w:rPr>
          <w:spacing w:val="30"/>
          <w:sz w:val="22"/>
        </w:rPr>
        <w:t> </w:t>
      </w:r>
      <w:r>
        <w:rPr>
          <w:sz w:val="22"/>
        </w:rPr>
        <w:t>nacionales</w:t>
      </w:r>
      <w:r>
        <w:rPr>
          <w:spacing w:val="31"/>
          <w:sz w:val="22"/>
        </w:rPr>
        <w:t> </w:t>
      </w:r>
      <w:r>
        <w:rPr>
          <w:sz w:val="22"/>
        </w:rPr>
        <w:t>y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la</w:t>
      </w:r>
      <w:r>
        <w:rPr>
          <w:spacing w:val="31"/>
          <w:sz w:val="22"/>
        </w:rPr>
        <w:t> </w:t>
      </w:r>
      <w:r>
        <w:rPr>
          <w:sz w:val="22"/>
        </w:rPr>
        <w:t>Unión</w:t>
      </w:r>
      <w:r>
        <w:rPr>
          <w:spacing w:val="31"/>
          <w:sz w:val="22"/>
        </w:rPr>
        <w:t> </w:t>
      </w:r>
      <w:r>
        <w:rPr>
          <w:sz w:val="22"/>
        </w:rPr>
        <w:t>en</w:t>
      </w:r>
      <w:r>
        <w:rPr>
          <w:spacing w:val="30"/>
          <w:sz w:val="22"/>
        </w:rPr>
        <w:t> </w:t>
      </w:r>
      <w:r>
        <w:rPr>
          <w:sz w:val="22"/>
        </w:rPr>
        <w:t>materia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contratación</w:t>
      </w:r>
      <w:r>
        <w:rPr>
          <w:spacing w:val="-1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1"/>
          <w:numId w:val="1"/>
        </w:numPr>
        <w:tabs>
          <w:tab w:pos="667" w:val="left" w:leader="none"/>
          <w:tab w:pos="669" w:val="left" w:leader="none"/>
        </w:tabs>
        <w:spacing w:line="265" w:lineRule="exact" w:before="0" w:after="0"/>
        <w:ind w:left="668" w:right="0" w:hanging="426"/>
        <w:jc w:val="left"/>
        <w:rPr>
          <w:sz w:val="22"/>
        </w:rPr>
      </w:pP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respetan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nacionales y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Unión</w:t>
      </w:r>
      <w:r>
        <w:rPr>
          <w:spacing w:val="-1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publicidad;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0" w:lineRule="auto" w:before="0" w:after="0"/>
        <w:ind w:left="668" w:right="1030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avance</w:t>
      </w:r>
      <w:r>
        <w:rPr>
          <w:spacing w:val="1"/>
          <w:sz w:val="22"/>
        </w:rPr>
        <w:t> </w:t>
      </w:r>
      <w:r>
        <w:rPr>
          <w:sz w:val="22"/>
        </w:rPr>
        <w:t>físico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operación</w:t>
      </w:r>
      <w:r>
        <w:rPr>
          <w:spacing w:val="1"/>
          <w:sz w:val="22"/>
        </w:rPr>
        <w:t> </w:t>
      </w:r>
      <w:r>
        <w:rPr>
          <w:sz w:val="22"/>
        </w:rPr>
        <w:t>medido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arreglo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indicadores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productividad comunes y específicos del Programa y, si procede, los indicadores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microdatos;</w:t>
      </w: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240" w:lineRule="auto" w:before="0" w:after="0"/>
        <w:ind w:left="668" w:right="1030" w:hanging="425"/>
        <w:jc w:val="both"/>
        <w:rPr>
          <w:sz w:val="22"/>
        </w:rPr>
      </w:pP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entrega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6"/>
          <w:sz w:val="22"/>
        </w:rPr>
        <w:t> </w:t>
      </w:r>
      <w:r>
        <w:rPr>
          <w:sz w:val="22"/>
        </w:rPr>
        <w:t>bien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prestación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servicio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9"/>
          <w:sz w:val="22"/>
        </w:rPr>
        <w:t> </w:t>
      </w:r>
      <w:r>
        <w:rPr>
          <w:sz w:val="22"/>
        </w:rPr>
        <w:t>plenamente</w:t>
      </w:r>
      <w:r>
        <w:rPr>
          <w:spacing w:val="-5"/>
          <w:sz w:val="22"/>
        </w:rPr>
        <w:t> </w:t>
      </w:r>
      <w:r>
        <w:rPr>
          <w:sz w:val="22"/>
        </w:rPr>
        <w:t>conforme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59"/>
          <w:sz w:val="22"/>
        </w:rPr>
        <w:t> </w:t>
      </w:r>
      <w:r>
        <w:rPr>
          <w:sz w:val="22"/>
        </w:rPr>
        <w:t>las condiciones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acuerdo de</w:t>
      </w:r>
      <w:r>
        <w:rPr>
          <w:spacing w:val="-2"/>
          <w:sz w:val="22"/>
        </w:rPr>
        <w:t> </w:t>
      </w:r>
      <w:r>
        <w:rPr>
          <w:sz w:val="22"/>
        </w:rPr>
        <w:t>ayuda</w:t>
      </w:r>
      <w:r>
        <w:rPr>
          <w:spacing w:val="-1"/>
          <w:sz w:val="22"/>
        </w:rPr>
        <w:t> </w:t>
      </w:r>
      <w:r>
        <w:rPr>
          <w:sz w:val="22"/>
        </w:rPr>
        <w:t>individual.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030"/>
        <w:jc w:val="both"/>
      </w:pP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mismo</w:t>
      </w:r>
      <w:r>
        <w:rPr>
          <w:spacing w:val="-9"/>
        </w:rPr>
        <w:t> </w:t>
      </w:r>
      <w:r>
        <w:rPr/>
        <w:t>beneficiario</w:t>
      </w:r>
      <w:r>
        <w:rPr>
          <w:spacing w:val="-6"/>
        </w:rPr>
        <w:t> </w:t>
      </w:r>
      <w:r>
        <w:rPr/>
        <w:t>ejecute</w:t>
      </w:r>
      <w:r>
        <w:rPr>
          <w:spacing w:val="-9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6"/>
        </w:rPr>
        <w:t> </w:t>
      </w:r>
      <w:r>
        <w:rPr/>
        <w:t>operación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9"/>
        </w:rPr>
        <w:t> </w:t>
      </w:r>
      <w:r>
        <w:rPr/>
        <w:t>simultánea</w:t>
      </w:r>
      <w:r>
        <w:rPr>
          <w:spacing w:val="-9"/>
        </w:rPr>
        <w:t> </w:t>
      </w:r>
      <w:r>
        <w:rPr/>
        <w:t>o</w:t>
      </w:r>
      <w:r>
        <w:rPr>
          <w:spacing w:val="-6"/>
        </w:rPr>
        <w:t> </w:t>
      </w:r>
      <w:r>
        <w:rPr/>
        <w:t>una</w:t>
      </w:r>
      <w:r>
        <w:rPr>
          <w:spacing w:val="-59"/>
        </w:rPr>
        <w:t> </w:t>
      </w:r>
      <w:r>
        <w:rPr/>
        <w:t>operación reciba financiación a través de varias ayudas o fondos, se establecerá un</w:t>
      </w:r>
      <w:r>
        <w:rPr>
          <w:spacing w:val="1"/>
        </w:rPr>
        <w:t> </w:t>
      </w:r>
      <w:r>
        <w:rPr/>
        <w:t>mecanismo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verificar</w:t>
      </w:r>
      <w:r>
        <w:rPr>
          <w:spacing w:val="-1"/>
        </w:rPr>
        <w:t> </w:t>
      </w:r>
      <w:r>
        <w:rPr/>
        <w:t>posibles</w:t>
      </w:r>
      <w:r>
        <w:rPr>
          <w:spacing w:val="-4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duplicación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financiación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mismo</w:t>
      </w:r>
      <w:r>
        <w:rPr>
          <w:spacing w:val="-59"/>
        </w:rPr>
        <w:t> </w:t>
      </w:r>
      <w:r>
        <w:rPr/>
        <w:t>gasto.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40"/>
          <w:pgMar w:header="700" w:footer="1198" w:top="1660" w:bottom="1380" w:left="160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64"/>
        <w:ind w:left="101" w:right="1031"/>
        <w:jc w:val="both"/>
      </w:pPr>
      <w:r>
        <w:rPr/>
        <w:t>En relación con las Ayudas de Estado, en el caso de proyectos cuyo beneficiario sea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destinatario</w:t>
      </w:r>
      <w:r>
        <w:rPr>
          <w:spacing w:val="-3"/>
        </w:rPr>
        <w:t> </w:t>
      </w:r>
      <w:r>
        <w:rPr/>
        <w:t>final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ayuda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empresa,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comprobará: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37" w:lineRule="auto" w:before="0" w:after="0"/>
        <w:ind w:left="667" w:right="1032" w:hanging="425"/>
        <w:jc w:val="left"/>
        <w:rPr>
          <w:sz w:val="22"/>
        </w:rPr>
      </w:pPr>
      <w:r>
        <w:rPr>
          <w:sz w:val="22"/>
        </w:rPr>
        <w:t>que</w:t>
      </w:r>
      <w:r>
        <w:rPr>
          <w:spacing w:val="48"/>
          <w:sz w:val="22"/>
        </w:rPr>
        <w:t> </w:t>
      </w:r>
      <w:r>
        <w:rPr>
          <w:sz w:val="22"/>
        </w:rPr>
        <w:t>se</w:t>
      </w:r>
      <w:r>
        <w:rPr>
          <w:spacing w:val="49"/>
          <w:sz w:val="22"/>
        </w:rPr>
        <w:t> </w:t>
      </w:r>
      <w:r>
        <w:rPr>
          <w:sz w:val="22"/>
        </w:rPr>
        <w:t>han</w:t>
      </w:r>
      <w:r>
        <w:rPr>
          <w:spacing w:val="49"/>
          <w:sz w:val="22"/>
        </w:rPr>
        <w:t> </w:t>
      </w:r>
      <w:r>
        <w:rPr>
          <w:sz w:val="22"/>
        </w:rPr>
        <w:t>respetado</w:t>
      </w:r>
      <w:r>
        <w:rPr>
          <w:spacing w:val="46"/>
          <w:sz w:val="22"/>
        </w:rPr>
        <w:t> </w:t>
      </w:r>
      <w:r>
        <w:rPr>
          <w:sz w:val="22"/>
        </w:rPr>
        <w:t>en</w:t>
      </w:r>
      <w:r>
        <w:rPr>
          <w:spacing w:val="51"/>
          <w:sz w:val="22"/>
        </w:rPr>
        <w:t> </w:t>
      </w:r>
      <w:r>
        <w:rPr>
          <w:sz w:val="22"/>
        </w:rPr>
        <w:t>las</w:t>
      </w:r>
      <w:r>
        <w:rPr>
          <w:spacing w:val="51"/>
          <w:sz w:val="22"/>
        </w:rPr>
        <w:t> </w:t>
      </w:r>
      <w:r>
        <w:rPr>
          <w:sz w:val="22"/>
        </w:rPr>
        <w:t>actividades</w:t>
      </w:r>
      <w:r>
        <w:rPr>
          <w:spacing w:val="51"/>
          <w:sz w:val="22"/>
        </w:rPr>
        <w:t> </w:t>
      </w:r>
      <w:r>
        <w:rPr>
          <w:sz w:val="22"/>
        </w:rPr>
        <w:t>susceptibles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estar</w:t>
      </w:r>
      <w:r>
        <w:rPr>
          <w:spacing w:val="50"/>
          <w:sz w:val="22"/>
        </w:rPr>
        <w:t> </w:t>
      </w:r>
      <w:r>
        <w:rPr>
          <w:sz w:val="22"/>
        </w:rPr>
        <w:t>sometidas</w:t>
      </w:r>
      <w:r>
        <w:rPr>
          <w:spacing w:val="51"/>
          <w:sz w:val="22"/>
        </w:rPr>
        <w:t> </w:t>
      </w:r>
      <w:r>
        <w:rPr>
          <w:sz w:val="22"/>
        </w:rPr>
        <w:t>al</w:t>
      </w:r>
      <w:r>
        <w:rPr>
          <w:spacing w:val="-59"/>
          <w:sz w:val="22"/>
        </w:rPr>
        <w:t> </w:t>
      </w:r>
      <w:r>
        <w:rPr>
          <w:sz w:val="22"/>
        </w:rPr>
        <w:t>régimen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ayuda,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Reglamentos</w:t>
      </w:r>
      <w:r>
        <w:rPr>
          <w:spacing w:val="-3"/>
          <w:sz w:val="22"/>
        </w:rPr>
        <w:t> </w:t>
      </w:r>
      <w:r>
        <w:rPr>
          <w:sz w:val="22"/>
        </w:rPr>
        <w:t>(UE)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3"/>
          <w:sz w:val="22"/>
        </w:rPr>
        <w:t> </w:t>
      </w:r>
      <w:r>
        <w:rPr>
          <w:sz w:val="22"/>
        </w:rPr>
        <w:t>651/2014 y</w:t>
      </w:r>
      <w:r>
        <w:rPr>
          <w:spacing w:val="-3"/>
          <w:sz w:val="22"/>
        </w:rPr>
        <w:t> </w:t>
      </w:r>
      <w:r>
        <w:rPr>
          <w:sz w:val="22"/>
        </w:rPr>
        <w:t>(UE) nº</w:t>
      </w:r>
      <w:r>
        <w:rPr>
          <w:spacing w:val="1"/>
          <w:sz w:val="22"/>
        </w:rPr>
        <w:t> </w:t>
      </w:r>
      <w:r>
        <w:rPr>
          <w:sz w:val="22"/>
        </w:rPr>
        <w:t>1407/2013.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37" w:lineRule="auto" w:before="4" w:after="0"/>
        <w:ind w:left="668" w:right="1033" w:hanging="425"/>
        <w:jc w:val="left"/>
        <w:rPr>
          <w:sz w:val="22"/>
        </w:rPr>
      </w:pP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los</w:t>
      </w:r>
      <w:r>
        <w:rPr>
          <w:spacing w:val="28"/>
          <w:sz w:val="22"/>
        </w:rPr>
        <w:t> </w:t>
      </w:r>
      <w:r>
        <w:rPr>
          <w:sz w:val="22"/>
        </w:rPr>
        <w:t>beneficiarios</w:t>
      </w:r>
      <w:r>
        <w:rPr>
          <w:spacing w:val="28"/>
          <w:sz w:val="22"/>
        </w:rPr>
        <w:t> </w:t>
      </w:r>
      <w:r>
        <w:rPr>
          <w:sz w:val="22"/>
        </w:rPr>
        <w:t>están</w:t>
      </w:r>
      <w:r>
        <w:rPr>
          <w:spacing w:val="27"/>
          <w:sz w:val="22"/>
        </w:rPr>
        <w:t> </w:t>
      </w:r>
      <w:r>
        <w:rPr>
          <w:sz w:val="22"/>
        </w:rPr>
        <w:t>al</w:t>
      </w:r>
      <w:r>
        <w:rPr>
          <w:spacing w:val="26"/>
          <w:sz w:val="22"/>
        </w:rPr>
        <w:t> </w:t>
      </w:r>
      <w:r>
        <w:rPr>
          <w:sz w:val="22"/>
        </w:rPr>
        <w:t>corriente</w:t>
      </w:r>
      <w:r>
        <w:rPr>
          <w:spacing w:val="25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sus</w:t>
      </w:r>
      <w:r>
        <w:rPr>
          <w:spacing w:val="25"/>
          <w:sz w:val="22"/>
        </w:rPr>
        <w:t> </w:t>
      </w:r>
      <w:r>
        <w:rPr>
          <w:sz w:val="22"/>
        </w:rPr>
        <w:t>obligaciones</w:t>
      </w:r>
      <w:r>
        <w:rPr>
          <w:spacing w:val="27"/>
          <w:sz w:val="22"/>
        </w:rPr>
        <w:t> </w:t>
      </w:r>
      <w:r>
        <w:rPr>
          <w:sz w:val="22"/>
        </w:rPr>
        <w:t>tributarias</w:t>
      </w:r>
      <w:r>
        <w:rPr>
          <w:spacing w:val="28"/>
          <w:sz w:val="22"/>
        </w:rPr>
        <w:t> </w:t>
      </w:r>
      <w:r>
        <w:rPr>
          <w:sz w:val="22"/>
        </w:rPr>
        <w:t>y</w:t>
      </w:r>
      <w:r>
        <w:rPr>
          <w:spacing w:val="23"/>
          <w:sz w:val="22"/>
        </w:rPr>
        <w:t> </w:t>
      </w:r>
      <w:r>
        <w:rPr>
          <w:sz w:val="22"/>
        </w:rPr>
        <w:t>con</w:t>
      </w:r>
      <w:r>
        <w:rPr>
          <w:spacing w:val="27"/>
          <w:sz w:val="22"/>
        </w:rPr>
        <w:t> </w:t>
      </w:r>
      <w:r>
        <w:rPr>
          <w:sz w:val="22"/>
        </w:rPr>
        <w:t>la</w:t>
      </w:r>
      <w:r>
        <w:rPr>
          <w:spacing w:val="-58"/>
          <w:sz w:val="22"/>
        </w:rPr>
        <w:t> </w:t>
      </w:r>
      <w:r>
        <w:rPr>
          <w:sz w:val="22"/>
        </w:rPr>
        <w:t>Seguridad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están</w:t>
      </w:r>
      <w:r>
        <w:rPr>
          <w:spacing w:val="-1"/>
          <w:sz w:val="22"/>
        </w:rPr>
        <w:t> </w:t>
      </w:r>
      <w:r>
        <w:rPr>
          <w:sz w:val="22"/>
        </w:rPr>
        <w:t>incursos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ningún</w:t>
      </w:r>
      <w:r>
        <w:rPr>
          <w:spacing w:val="-1"/>
          <w:sz w:val="22"/>
        </w:rPr>
        <w:t> </w:t>
      </w:r>
      <w:r>
        <w:rPr>
          <w:sz w:val="22"/>
        </w:rPr>
        <w:t>conflicto de</w:t>
      </w:r>
      <w:r>
        <w:rPr>
          <w:spacing w:val="-3"/>
          <w:sz w:val="22"/>
        </w:rPr>
        <w:t> </w:t>
      </w:r>
      <w:r>
        <w:rPr>
          <w:sz w:val="22"/>
        </w:rPr>
        <w:t>intereses.</w:t>
      </w: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37" w:lineRule="auto" w:before="3" w:after="0"/>
        <w:ind w:left="668" w:right="1031" w:hanging="425"/>
        <w:jc w:val="left"/>
        <w:rPr>
          <w:sz w:val="22"/>
        </w:rPr>
      </w:pPr>
      <w:r>
        <w:rPr>
          <w:sz w:val="22"/>
        </w:rPr>
        <w:t>que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3"/>
          <w:sz w:val="22"/>
        </w:rPr>
        <w:t> </w:t>
      </w:r>
      <w:r>
        <w:rPr>
          <w:sz w:val="22"/>
        </w:rPr>
        <w:t>fecha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concesión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la</w:t>
      </w:r>
      <w:r>
        <w:rPr>
          <w:spacing w:val="26"/>
          <w:sz w:val="22"/>
        </w:rPr>
        <w:t> </w:t>
      </w:r>
      <w:r>
        <w:rPr>
          <w:sz w:val="22"/>
        </w:rPr>
        <w:t>ayuda</w:t>
      </w:r>
      <w:r>
        <w:rPr>
          <w:spacing w:val="27"/>
          <w:sz w:val="22"/>
        </w:rPr>
        <w:t> </w:t>
      </w:r>
      <w:r>
        <w:rPr>
          <w:sz w:val="22"/>
        </w:rPr>
        <w:t>no</w:t>
      </w:r>
      <w:r>
        <w:rPr>
          <w:spacing w:val="26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han</w:t>
      </w:r>
      <w:r>
        <w:rPr>
          <w:spacing w:val="26"/>
          <w:sz w:val="22"/>
        </w:rPr>
        <w:t> </w:t>
      </w:r>
      <w:r>
        <w:rPr>
          <w:sz w:val="22"/>
        </w:rPr>
        <w:t>iniciado</w:t>
      </w:r>
      <w:r>
        <w:rPr>
          <w:spacing w:val="28"/>
          <w:sz w:val="22"/>
        </w:rPr>
        <w:t> </w:t>
      </w:r>
      <w:r>
        <w:rPr>
          <w:sz w:val="22"/>
        </w:rPr>
        <w:t>las</w:t>
      </w:r>
      <w:r>
        <w:rPr>
          <w:spacing w:val="25"/>
          <w:sz w:val="22"/>
        </w:rPr>
        <w:t> </w:t>
      </w:r>
      <w:r>
        <w:rPr>
          <w:sz w:val="22"/>
        </w:rPr>
        <w:t>inversiones</w:t>
      </w:r>
      <w:r>
        <w:rPr>
          <w:spacing w:val="-58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del proyecto.</w:t>
      </w:r>
    </w:p>
    <w:p>
      <w:pPr>
        <w:pStyle w:val="BodyText"/>
        <w:spacing w:before="1"/>
      </w:pPr>
    </w:p>
    <w:p>
      <w:pPr>
        <w:pStyle w:val="BodyText"/>
        <w:ind w:left="101" w:right="1031"/>
        <w:jc w:val="both"/>
      </w:pPr>
      <w:r>
        <w:rPr/>
        <w:t>Las verificaciones administrativas tienen que complementarse con las verificaciones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terreno,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 cuales se</w:t>
      </w:r>
      <w:r>
        <w:rPr>
          <w:spacing w:val="-1"/>
        </w:rPr>
        <w:t> </w:t>
      </w:r>
      <w:r>
        <w:rPr/>
        <w:t>comprobarán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ámbitos</w:t>
      </w:r>
      <w:r>
        <w:rPr>
          <w:spacing w:val="-3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físico.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  <w:jc w:val="both"/>
      </w:pPr>
      <w:r>
        <w:rPr/>
        <w:t>Verificaciones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terreno.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101" w:right="1030"/>
        <w:jc w:val="both"/>
      </w:pPr>
      <w:r>
        <w:rPr/>
        <w:t>Al menos una vez en el desarrollo y ejecución de la operación, se efectuará una visita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situ</w:t>
      </w:r>
      <w:r>
        <w:rPr>
          <w:spacing w:val="1"/>
        </w:rPr>
        <w:t> </w:t>
      </w:r>
      <w:r>
        <w:rPr/>
        <w:t>coincidiendo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hito</w:t>
      </w:r>
      <w:r>
        <w:rPr>
          <w:spacing w:val="1"/>
        </w:rPr>
        <w:t> </w:t>
      </w:r>
      <w:r>
        <w:rPr/>
        <w:t>relevante.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verificaciones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comprobarán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menos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 aspectos: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0" w:after="0"/>
        <w:ind w:left="1248" w:right="1031" w:hanging="360"/>
        <w:jc w:val="both"/>
        <w:rPr>
          <w:sz w:val="22"/>
        </w:rPr>
      </w:pPr>
      <w:r>
        <w:rPr>
          <w:sz w:val="22"/>
        </w:rPr>
        <w:t>Que la entrega</w:t>
      </w:r>
      <w:r>
        <w:rPr>
          <w:spacing w:val="61"/>
          <w:sz w:val="22"/>
        </w:rPr>
        <w:t> </w:t>
      </w:r>
      <w:r>
        <w:rPr>
          <w:sz w:val="22"/>
        </w:rPr>
        <w:t>de bienes y la prestación de los servicios están realizados</w:t>
      </w:r>
      <w:r>
        <w:rPr>
          <w:spacing w:val="1"/>
          <w:sz w:val="22"/>
        </w:rPr>
        <w:t> </w:t>
      </w:r>
      <w:r>
        <w:rPr>
          <w:sz w:val="22"/>
        </w:rPr>
        <w:t>o se van realizando de conformidad con el Acuerdo de aprobación del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 los</w:t>
      </w:r>
      <w:r>
        <w:rPr>
          <w:spacing w:val="-2"/>
          <w:sz w:val="22"/>
        </w:rPr>
        <w:t> </w:t>
      </w:r>
      <w:r>
        <w:rPr>
          <w:sz w:val="22"/>
        </w:rPr>
        <w:t>términos del Programa.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0" w:after="0"/>
        <w:ind w:left="1248" w:right="1031" w:hanging="360"/>
        <w:jc w:val="both"/>
        <w:rPr>
          <w:sz w:val="22"/>
        </w:rPr>
      </w:pPr>
      <w:r>
        <w:rPr>
          <w:sz w:val="22"/>
        </w:rPr>
        <w:t>Que el grado de avance de las obras y suministros se ajusta a los niveles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declarado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 los indicadores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programa.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0" w:after="0"/>
        <w:ind w:left="1248" w:right="1030" w:hanging="360"/>
        <w:jc w:val="both"/>
        <w:rPr>
          <w:sz w:val="22"/>
        </w:rPr>
      </w:pPr>
      <w:r>
        <w:rPr>
          <w:sz w:val="22"/>
        </w:rPr>
        <w:t>Que se han respetado las normas nacionales y comunitarias en materia de</w:t>
      </w:r>
      <w:r>
        <w:rPr>
          <w:spacing w:val="-59"/>
          <w:sz w:val="22"/>
        </w:rPr>
        <w:t> </w:t>
      </w:r>
      <w:r>
        <w:rPr>
          <w:sz w:val="22"/>
        </w:rPr>
        <w:t>publicidad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medioambiente.</w:t>
      </w:r>
    </w:p>
    <w:p>
      <w:pPr>
        <w:pStyle w:val="ListParagraph"/>
        <w:numPr>
          <w:ilvl w:val="1"/>
          <w:numId w:val="2"/>
        </w:numPr>
        <w:tabs>
          <w:tab w:pos="1249" w:val="left" w:leader="none"/>
        </w:tabs>
        <w:spacing w:line="240" w:lineRule="auto" w:before="0" w:after="0"/>
        <w:ind w:left="1248" w:right="1031" w:hanging="360"/>
        <w:jc w:val="both"/>
        <w:rPr>
          <w:sz w:val="22"/>
        </w:rPr>
      </w:pP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han</w:t>
      </w:r>
      <w:r>
        <w:rPr>
          <w:spacing w:val="1"/>
          <w:sz w:val="22"/>
        </w:rPr>
        <w:t> </w:t>
      </w:r>
      <w:r>
        <w:rPr>
          <w:sz w:val="22"/>
        </w:rPr>
        <w:t>cumplido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accesibilidad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1"/>
          <w:sz w:val="22"/>
        </w:rPr>
        <w:t> </w:t>
      </w:r>
      <w:r>
        <w:rPr>
          <w:sz w:val="22"/>
        </w:rPr>
        <w:t>discapacitadas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1" w:right="1031"/>
        <w:jc w:val="both"/>
      </w:pP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efectuará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comprobaciones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dirigidas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confirmar</w:t>
      </w:r>
      <w:r>
        <w:rPr>
          <w:spacing w:val="61"/>
        </w:rPr>
        <w:t> </w:t>
      </w:r>
      <w:r>
        <w:rPr/>
        <w:t>las verificaciones administrativas</w:t>
      </w:r>
      <w:r>
        <w:rPr>
          <w:spacing w:val="1"/>
        </w:rPr>
        <w:t> </w:t>
      </w:r>
      <w:r>
        <w:rPr/>
        <w:t>realizadas.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jc w:val="both"/>
      </w:pPr>
      <w:r>
        <w:rPr/>
        <w:t>Condiciones</w:t>
      </w:r>
      <w:r>
        <w:rPr>
          <w:spacing w:val="5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8" w:right="1030" w:hanging="425"/>
        <w:jc w:val="both"/>
        <w:rPr>
          <w:sz w:val="22"/>
        </w:rPr>
      </w:pPr>
      <w:r>
        <w:rPr>
          <w:sz w:val="22"/>
        </w:rPr>
        <w:t>Utilizar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modelos</w:t>
      </w:r>
      <w:r>
        <w:rPr>
          <w:spacing w:val="1"/>
          <w:sz w:val="22"/>
        </w:rPr>
        <w:t> </w:t>
      </w:r>
      <w:r>
        <w:rPr>
          <w:sz w:val="22"/>
        </w:rPr>
        <w:t>estandarizados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información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Operativo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comunicar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el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gasto,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documentar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4"/>
          <w:sz w:val="22"/>
        </w:rPr>
        <w:t> </w:t>
      </w:r>
      <w:r>
        <w:rPr>
          <w:sz w:val="22"/>
        </w:rPr>
        <w:t>controles</w:t>
      </w:r>
      <w:r>
        <w:rPr>
          <w:spacing w:val="-13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para</w:t>
      </w:r>
      <w:r>
        <w:rPr>
          <w:spacing w:val="-16"/>
          <w:sz w:val="22"/>
        </w:rPr>
        <w:t> </w:t>
      </w:r>
      <w:r>
        <w:rPr>
          <w:sz w:val="22"/>
        </w:rPr>
        <w:t>confirmar</w:t>
      </w:r>
      <w:r>
        <w:rPr>
          <w:spacing w:val="-59"/>
          <w:sz w:val="22"/>
        </w:rPr>
        <w:t> </w:t>
      </w:r>
      <w:r>
        <w:rPr>
          <w:sz w:val="22"/>
        </w:rPr>
        <w:t>los gastos</w:t>
      </w:r>
      <w:r>
        <w:rPr>
          <w:spacing w:val="-2"/>
          <w:sz w:val="22"/>
        </w:rPr>
        <w:t> </w:t>
      </w:r>
      <w:r>
        <w:rPr>
          <w:sz w:val="22"/>
        </w:rPr>
        <w:t>subvencionables.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8" w:right="1030" w:hanging="425"/>
        <w:jc w:val="both"/>
        <w:rPr>
          <w:sz w:val="22"/>
        </w:rPr>
      </w:pPr>
      <w:r>
        <w:rPr>
          <w:sz w:val="22"/>
        </w:rPr>
        <w:t>Completar la comunicación de la verificación con el Informe de verificación de</w:t>
      </w:r>
      <w:r>
        <w:rPr>
          <w:spacing w:val="1"/>
          <w:sz w:val="22"/>
        </w:rPr>
        <w:t> </w:t>
      </w:r>
      <w:r>
        <w:rPr>
          <w:sz w:val="22"/>
        </w:rPr>
        <w:t>gastos,</w:t>
      </w:r>
      <w:r>
        <w:rPr>
          <w:spacing w:val="-5"/>
          <w:sz w:val="22"/>
        </w:rPr>
        <w:t> </w:t>
      </w:r>
      <w:r>
        <w:rPr>
          <w:sz w:val="22"/>
        </w:rPr>
        <w:t>según</w:t>
      </w:r>
      <w:r>
        <w:rPr>
          <w:spacing w:val="-6"/>
          <w:sz w:val="22"/>
        </w:rPr>
        <w:t> </w:t>
      </w:r>
      <w:r>
        <w:rPr>
          <w:sz w:val="22"/>
        </w:rPr>
        <w:t>modelo</w:t>
      </w:r>
      <w:r>
        <w:rPr>
          <w:spacing w:val="-4"/>
          <w:sz w:val="22"/>
        </w:rPr>
        <w:t> </w:t>
      </w:r>
      <w:r>
        <w:rPr>
          <w:sz w:val="22"/>
        </w:rPr>
        <w:t>adoptado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Autoridad</w:t>
      </w:r>
      <w:r>
        <w:rPr>
          <w:spacing w:val="-6"/>
          <w:sz w:val="22"/>
        </w:rPr>
        <w:t> </w:t>
      </w:r>
      <w:r>
        <w:rPr>
          <w:sz w:val="22"/>
        </w:rPr>
        <w:t>Nacional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Adenda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5"/>
          <w:sz w:val="22"/>
        </w:rPr>
        <w:t> </w:t>
      </w:r>
      <w:r>
        <w:rPr>
          <w:sz w:val="22"/>
        </w:rPr>
        <w:t>Listado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los requisitos del artículo 125 del Reglamento (UE) nº 1303/2013, en el caso 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15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modelo</w:t>
      </w:r>
      <w:r>
        <w:rPr>
          <w:spacing w:val="-12"/>
          <w:sz w:val="22"/>
        </w:rPr>
        <w:t> </w:t>
      </w:r>
      <w:r>
        <w:rPr>
          <w:sz w:val="22"/>
        </w:rPr>
        <w:t>utilizado</w:t>
      </w:r>
      <w:r>
        <w:rPr>
          <w:spacing w:val="-11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el</w:t>
      </w:r>
      <w:r>
        <w:rPr>
          <w:spacing w:val="-15"/>
          <w:sz w:val="22"/>
        </w:rPr>
        <w:t> </w:t>
      </w:r>
      <w:r>
        <w:rPr>
          <w:sz w:val="22"/>
        </w:rPr>
        <w:t>Programa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4"/>
          <w:sz w:val="22"/>
        </w:rPr>
        <w:t> </w:t>
      </w:r>
      <w:r>
        <w:rPr>
          <w:sz w:val="22"/>
        </w:rPr>
        <w:t>recogiese</w:t>
      </w:r>
      <w:r>
        <w:rPr>
          <w:spacing w:val="-12"/>
          <w:sz w:val="22"/>
        </w:rPr>
        <w:t> </w:t>
      </w:r>
      <w:r>
        <w:rPr>
          <w:sz w:val="22"/>
        </w:rPr>
        <w:t>todos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3"/>
          <w:sz w:val="22"/>
        </w:rPr>
        <w:t> </w:t>
      </w:r>
      <w:r>
        <w:rPr>
          <w:sz w:val="22"/>
        </w:rPr>
        <w:t>extremos</w:t>
      </w:r>
      <w:r>
        <w:rPr>
          <w:spacing w:val="-14"/>
          <w:sz w:val="22"/>
        </w:rPr>
        <w:t> </w:t>
      </w:r>
      <w:r>
        <w:rPr>
          <w:sz w:val="22"/>
        </w:rPr>
        <w:t>previstos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la Autoridad Nacional.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40" w:lineRule="auto" w:before="0" w:after="0"/>
        <w:ind w:left="668" w:right="1030" w:hanging="425"/>
        <w:jc w:val="both"/>
        <w:rPr>
          <w:sz w:val="22"/>
        </w:rPr>
      </w:pPr>
      <w:r>
        <w:rPr>
          <w:sz w:val="22"/>
        </w:rPr>
        <w:t>Teniendo presente el plazo establecido en el Programa, asegurar que el trabajo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llevará</w:t>
      </w:r>
      <w:r>
        <w:rPr>
          <w:spacing w:val="-1"/>
          <w:sz w:val="22"/>
        </w:rPr>
        <w:t> </w:t>
      </w:r>
      <w:r>
        <w:rPr>
          <w:sz w:val="22"/>
        </w:rPr>
        <w:t>a cabo</w:t>
      </w:r>
      <w:r>
        <w:rPr>
          <w:spacing w:val="-1"/>
          <w:sz w:val="22"/>
        </w:rPr>
        <w:t> </w:t>
      </w:r>
      <w:r>
        <w:rPr>
          <w:sz w:val="22"/>
        </w:rPr>
        <w:t>en un</w:t>
      </w:r>
      <w:r>
        <w:rPr>
          <w:spacing w:val="-3"/>
          <w:sz w:val="22"/>
        </w:rPr>
        <w:t> </w:t>
      </w:r>
      <w:r>
        <w:rPr>
          <w:sz w:val="22"/>
        </w:rPr>
        <w:t>plazo máximo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meses.</w:t>
      </w:r>
    </w:p>
    <w:p>
      <w:pPr>
        <w:pStyle w:val="ListParagraph"/>
        <w:numPr>
          <w:ilvl w:val="0"/>
          <w:numId w:val="2"/>
        </w:numPr>
        <w:tabs>
          <w:tab w:pos="669" w:val="left" w:leader="none"/>
        </w:tabs>
        <w:spacing w:line="268" w:lineRule="exact" w:before="0" w:after="0"/>
        <w:ind w:left="668" w:right="0" w:hanging="426"/>
        <w:jc w:val="both"/>
        <w:rPr>
          <w:sz w:val="22"/>
        </w:rPr>
      </w:pPr>
      <w:r>
        <w:rPr>
          <w:sz w:val="22"/>
        </w:rPr>
        <w:t>Estar</w:t>
      </w:r>
      <w:r>
        <w:rPr>
          <w:spacing w:val="-6"/>
          <w:sz w:val="22"/>
        </w:rPr>
        <w:t> </w:t>
      </w:r>
      <w:r>
        <w:rPr>
          <w:sz w:val="22"/>
        </w:rPr>
        <w:t>dispuesto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asistir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seminarios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control</w:t>
      </w:r>
      <w:r>
        <w:rPr>
          <w:spacing w:val="-5"/>
          <w:sz w:val="22"/>
        </w:rPr>
        <w:t> </w:t>
      </w:r>
      <w:r>
        <w:rPr>
          <w:sz w:val="22"/>
        </w:rPr>
        <w:t>organizados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Programa.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01"/>
        <w:jc w:val="both"/>
      </w:pPr>
      <w:r>
        <w:rPr/>
        <w:t>Fecha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firma.</w:t>
      </w:r>
    </w:p>
    <w:p>
      <w:pPr>
        <w:spacing w:after="0"/>
        <w:jc w:val="both"/>
        <w:sectPr>
          <w:pgSz w:w="11900" w:h="16840"/>
          <w:pgMar w:header="700" w:footer="1198" w:top="1660" w:bottom="1480" w:left="16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00"/>
        <w:ind w:left="101" w:right="1030" w:firstLine="0"/>
        <w:jc w:val="both"/>
      </w:pPr>
      <w:r>
        <w:rPr/>
        <w:t>PRESCRIPCIONES</w:t>
      </w:r>
      <w:r>
        <w:rPr>
          <w:spacing w:val="1"/>
        </w:rPr>
        <w:t> </w:t>
      </w:r>
      <w:r>
        <w:rPr/>
        <w:t>TÉCNICAS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TENERSE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LAS</w:t>
      </w:r>
      <w:r>
        <w:rPr>
          <w:spacing w:val="-7"/>
        </w:rPr>
        <w:t> </w:t>
      </w:r>
      <w:r>
        <w:rPr/>
        <w:t>VERIFICACIONES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125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REGLAMENTO</w:t>
      </w:r>
      <w:r>
        <w:rPr>
          <w:spacing w:val="-6"/>
        </w:rPr>
        <w:t> </w:t>
      </w:r>
      <w:r>
        <w:rPr/>
        <w:t>(UE)</w:t>
      </w:r>
      <w:r>
        <w:rPr>
          <w:spacing w:val="-64"/>
        </w:rPr>
        <w:t> </w:t>
      </w:r>
      <w:r>
        <w:rPr/>
        <w:t>Nº 1303/2013: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62" w:val="left" w:leader="none"/>
        </w:tabs>
        <w:spacing w:line="240" w:lineRule="auto" w:before="194" w:after="0"/>
        <w:ind w:left="461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DATOS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IDENTIFICATIVOS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Objetivo: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Cooperación</w:t>
      </w:r>
      <w:r>
        <w:rPr>
          <w:spacing w:val="-5"/>
          <w:sz w:val="22"/>
        </w:rPr>
        <w:t> </w:t>
      </w:r>
      <w:r>
        <w:rPr>
          <w:sz w:val="22"/>
        </w:rPr>
        <w:t>Territorial</w:t>
      </w:r>
      <w:r>
        <w:rPr>
          <w:spacing w:val="-4"/>
          <w:sz w:val="22"/>
        </w:rPr>
        <w:t> </w:t>
      </w:r>
      <w:r>
        <w:rPr>
          <w:sz w:val="22"/>
        </w:rPr>
        <w:t>Europea</w:t>
      </w:r>
    </w:p>
    <w:p>
      <w:pPr>
        <w:spacing w:before="119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Programa:</w:t>
      </w:r>
      <w:r>
        <w:rPr>
          <w:rFonts w:ascii="Arial" w:hAnsi="Arial"/>
          <w:b/>
          <w:spacing w:val="-7"/>
          <w:sz w:val="22"/>
        </w:rPr>
        <w:t> </w:t>
      </w:r>
      <w:r>
        <w:rPr>
          <w:sz w:val="22"/>
        </w:rPr>
        <w:t>………………………………………………………………………………</w:t>
      </w:r>
    </w:p>
    <w:p>
      <w:pPr>
        <w:spacing w:before="121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pacing w:val="-1"/>
          <w:sz w:val="22"/>
        </w:rPr>
        <w:t>Proyecto:</w:t>
      </w:r>
      <w:r>
        <w:rPr>
          <w:rFonts w:ascii="Arial" w:hAnsi="Arial"/>
          <w:b/>
          <w:spacing w:val="-8"/>
          <w:sz w:val="22"/>
        </w:rPr>
        <w:t> </w:t>
      </w:r>
      <w:r>
        <w:rPr>
          <w:sz w:val="22"/>
        </w:rPr>
        <w:t>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spacing w:before="195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Acrónimo:</w:t>
      </w:r>
      <w:r>
        <w:rPr>
          <w:rFonts w:ascii="Arial" w:hAnsi="Arial"/>
          <w:b/>
          <w:spacing w:val="-14"/>
          <w:sz w:val="22"/>
        </w:rPr>
        <w:t> </w:t>
      </w:r>
      <w:r>
        <w:rPr>
          <w:sz w:val="22"/>
        </w:rPr>
        <w:t>………………………………………………………………………………</w:t>
      </w:r>
    </w:p>
    <w:p>
      <w:pPr>
        <w:spacing w:before="119"/>
        <w:ind w:left="101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Código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identificación: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……………………………………………………………</w:t>
      </w:r>
    </w:p>
    <w:p>
      <w:pPr>
        <w:spacing w:before="119"/>
        <w:ind w:left="101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Fecha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04"/>
          <w:sz w:val="22"/>
        </w:rPr>
        <w:t> </w:t>
      </w:r>
      <w:r>
        <w:rPr>
          <w:rFonts w:ascii="Arial" w:hAnsi="Arial"/>
          <w:b/>
          <w:sz w:val="22"/>
        </w:rPr>
        <w:t>acuerdo</w:t>
      </w:r>
      <w:r>
        <w:rPr>
          <w:rFonts w:ascii="Arial" w:hAnsi="Arial"/>
          <w:b/>
          <w:spacing w:val="104"/>
          <w:sz w:val="22"/>
        </w:rPr>
        <w:t> </w:t>
      </w:r>
      <w:r>
        <w:rPr>
          <w:sz w:val="22"/>
        </w:rPr>
        <w:t>entre</w:t>
      </w:r>
      <w:r>
        <w:rPr>
          <w:spacing w:val="104"/>
          <w:sz w:val="22"/>
        </w:rPr>
        <w:t> </w:t>
      </w:r>
      <w:r>
        <w:rPr>
          <w:sz w:val="22"/>
        </w:rPr>
        <w:t>la</w:t>
      </w:r>
      <w:r>
        <w:rPr>
          <w:spacing w:val="104"/>
          <w:sz w:val="22"/>
        </w:rPr>
        <w:t> </w:t>
      </w:r>
      <w:r>
        <w:rPr>
          <w:sz w:val="22"/>
        </w:rPr>
        <w:t>Autoridad</w:t>
      </w:r>
      <w:r>
        <w:rPr>
          <w:spacing w:val="104"/>
          <w:sz w:val="22"/>
        </w:rPr>
        <w:t> </w:t>
      </w:r>
      <w:r>
        <w:rPr>
          <w:sz w:val="22"/>
        </w:rPr>
        <w:t>de</w:t>
      </w:r>
      <w:r>
        <w:rPr>
          <w:spacing w:val="99"/>
          <w:sz w:val="22"/>
        </w:rPr>
        <w:t> </w:t>
      </w:r>
      <w:r>
        <w:rPr>
          <w:sz w:val="22"/>
        </w:rPr>
        <w:t>gestión</w:t>
      </w:r>
      <w:r>
        <w:rPr>
          <w:spacing w:val="104"/>
          <w:sz w:val="22"/>
        </w:rPr>
        <w:t> </w:t>
      </w:r>
      <w:r>
        <w:rPr>
          <w:sz w:val="22"/>
        </w:rPr>
        <w:t>y</w:t>
      </w:r>
      <w:r>
        <w:rPr>
          <w:spacing w:val="102"/>
          <w:sz w:val="22"/>
        </w:rPr>
        <w:t> </w:t>
      </w:r>
      <w:r>
        <w:rPr>
          <w:sz w:val="22"/>
        </w:rPr>
        <w:t>el</w:t>
      </w:r>
      <w:r>
        <w:rPr>
          <w:spacing w:val="103"/>
          <w:sz w:val="22"/>
        </w:rPr>
        <w:t> </w:t>
      </w:r>
      <w:r>
        <w:rPr>
          <w:sz w:val="22"/>
        </w:rPr>
        <w:t>beneficiario</w:t>
      </w:r>
      <w:r>
        <w:rPr>
          <w:spacing w:val="104"/>
          <w:sz w:val="22"/>
        </w:rPr>
        <w:t> </w:t>
      </w:r>
      <w:r>
        <w:rPr>
          <w:sz w:val="22"/>
        </w:rPr>
        <w:t>principal:</w:t>
      </w:r>
    </w:p>
    <w:p>
      <w:pPr>
        <w:pStyle w:val="BodyText"/>
        <w:spacing w:before="3"/>
        <w:ind w:left="101"/>
      </w:pPr>
      <w:r>
        <w:rPr/>
        <w:t>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Beneficiario</w:t>
      </w:r>
      <w:r>
        <w:rPr>
          <w:spacing w:val="-5"/>
          <w:sz w:val="22"/>
        </w:rPr>
        <w:t> </w:t>
      </w:r>
      <w:r>
        <w:rPr>
          <w:sz w:val="22"/>
        </w:rPr>
        <w:t>principal: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117" w:after="0"/>
        <w:ind w:left="821" w:right="0" w:hanging="361"/>
        <w:jc w:val="left"/>
        <w:rPr>
          <w:sz w:val="22"/>
        </w:rPr>
      </w:pPr>
      <w:r>
        <w:rPr>
          <w:sz w:val="22"/>
        </w:rPr>
        <w:t>Beneficiario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validar: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120" w:after="0"/>
        <w:ind w:left="821" w:right="0" w:hanging="361"/>
        <w:jc w:val="left"/>
        <w:rPr>
          <w:sz w:val="22"/>
        </w:rPr>
      </w:pPr>
      <w:r>
        <w:rPr>
          <w:sz w:val="22"/>
        </w:rPr>
        <w:t>Coste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(por</w:t>
      </w:r>
      <w:r>
        <w:rPr>
          <w:spacing w:val="-2"/>
          <w:sz w:val="22"/>
        </w:rPr>
        <w:t> </w:t>
      </w:r>
      <w:r>
        <w:rPr>
          <w:sz w:val="22"/>
        </w:rPr>
        <w:t>beneficiario):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116" w:after="0"/>
        <w:ind w:left="821" w:right="0" w:hanging="361"/>
        <w:jc w:val="left"/>
        <w:rPr>
          <w:sz w:val="22"/>
        </w:rPr>
      </w:pPr>
      <w:r>
        <w:rPr>
          <w:sz w:val="22"/>
        </w:rPr>
        <w:t>FEDER</w:t>
      </w:r>
      <w:r>
        <w:rPr>
          <w:spacing w:val="-3"/>
          <w:sz w:val="22"/>
        </w:rPr>
        <w:t> </w:t>
      </w:r>
      <w:r>
        <w:rPr>
          <w:sz w:val="22"/>
        </w:rPr>
        <w:t>(por</w:t>
      </w:r>
      <w:r>
        <w:rPr>
          <w:spacing w:val="-1"/>
          <w:sz w:val="22"/>
        </w:rPr>
        <w:t> </w:t>
      </w:r>
      <w:r>
        <w:rPr>
          <w:sz w:val="22"/>
        </w:rPr>
        <w:t>beneficiario):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120" w:after="0"/>
        <w:ind w:left="821" w:right="0" w:hanging="361"/>
        <w:jc w:val="left"/>
        <w:rPr>
          <w:sz w:val="22"/>
        </w:rPr>
      </w:pPr>
      <w:r>
        <w:rPr>
          <w:sz w:val="22"/>
        </w:rPr>
        <w:t>Tasa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cofinanciación: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</w:tabs>
        <w:spacing w:line="240" w:lineRule="auto" w:before="119" w:after="0"/>
        <w:ind w:left="821" w:right="0" w:hanging="361"/>
        <w:jc w:val="left"/>
        <w:rPr>
          <w:sz w:val="22"/>
        </w:rPr>
      </w:pPr>
      <w:r>
        <w:rPr>
          <w:sz w:val="22"/>
        </w:rPr>
        <w:t>Plazo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subvencionabilidad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gasto: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3"/>
        </w:numPr>
        <w:tabs>
          <w:tab w:pos="462" w:val="left" w:leader="none"/>
        </w:tabs>
        <w:spacing w:line="240" w:lineRule="auto" w:before="188" w:after="0"/>
        <w:ind w:left="461" w:right="0" w:hanging="361"/>
        <w:jc w:val="left"/>
      </w:pPr>
      <w:r>
        <w:rPr/>
        <w:t>REFERENCIAS</w:t>
      </w:r>
      <w:r>
        <w:rPr>
          <w:spacing w:val="-7"/>
        </w:rPr>
        <w:t> </w:t>
      </w:r>
      <w:r>
        <w:rPr/>
        <w:t>NORMATIVAS</w:t>
      </w:r>
    </w:p>
    <w:p>
      <w:pPr>
        <w:pStyle w:val="BodyText"/>
        <w:spacing w:before="122"/>
        <w:ind w:left="101" w:right="1030"/>
        <w:jc w:val="both"/>
      </w:pPr>
      <w:r>
        <w:rPr/>
        <w:t>El</w:t>
      </w:r>
      <w:r>
        <w:rPr>
          <w:spacing w:val="-10"/>
        </w:rPr>
        <w:t> </w:t>
      </w:r>
      <w:r>
        <w:rPr/>
        <w:t>Programa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enmarca</w:t>
      </w:r>
      <w:r>
        <w:rPr>
          <w:spacing w:val="-12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Cooperación</w:t>
      </w:r>
      <w:r>
        <w:rPr>
          <w:spacing w:val="-12"/>
        </w:rPr>
        <w:t> </w:t>
      </w:r>
      <w:r>
        <w:rPr/>
        <w:t>Territorial</w:t>
      </w:r>
      <w:r>
        <w:rPr>
          <w:spacing w:val="-10"/>
        </w:rPr>
        <w:t> </w:t>
      </w:r>
      <w:r>
        <w:rPr/>
        <w:t>Europea,</w:t>
      </w:r>
      <w:r>
        <w:rPr>
          <w:spacing w:val="-11"/>
        </w:rPr>
        <w:t> </w:t>
      </w:r>
      <w:r>
        <w:rPr/>
        <w:t>cofinanciado</w:t>
      </w:r>
      <w:r>
        <w:rPr>
          <w:spacing w:val="-10"/>
        </w:rPr>
        <w:t> </w:t>
      </w:r>
      <w:r>
        <w:rPr/>
        <w:t>por</w:t>
      </w:r>
      <w:r>
        <w:rPr>
          <w:spacing w:val="-58"/>
        </w:rPr>
        <w:t> </w:t>
      </w:r>
      <w:r>
        <w:rPr/>
        <w:t>el</w:t>
      </w:r>
      <w:r>
        <w:rPr>
          <w:spacing w:val="-8"/>
        </w:rPr>
        <w:t> </w:t>
      </w:r>
      <w:r>
        <w:rPr/>
        <w:t>Fondo</w:t>
      </w:r>
      <w:r>
        <w:rPr>
          <w:spacing w:val="-9"/>
        </w:rPr>
        <w:t> </w:t>
      </w:r>
      <w:r>
        <w:rPr/>
        <w:t>Europeo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Regional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Unión</w:t>
      </w:r>
      <w:r>
        <w:rPr>
          <w:spacing w:val="-6"/>
        </w:rPr>
        <w:t> </w:t>
      </w:r>
      <w:r>
        <w:rPr/>
        <w:t>Europea,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su</w:t>
      </w:r>
      <w:r>
        <w:rPr>
          <w:spacing w:val="-6"/>
        </w:rPr>
        <w:t> </w:t>
      </w:r>
      <w:r>
        <w:rPr/>
        <w:t>contenido,</w:t>
      </w:r>
      <w:r>
        <w:rPr>
          <w:spacing w:val="-59"/>
        </w:rPr>
        <w:t> </w:t>
      </w:r>
      <w:r>
        <w:rPr/>
        <w:t>ejecución y gestión se adecuarán, además de a la normativa nacional vigente, a la</w:t>
      </w:r>
      <w:r>
        <w:rPr>
          <w:spacing w:val="1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normativa comunitaria: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5" w:lineRule="auto" w:before="112" w:after="0"/>
        <w:ind w:left="667" w:right="1030" w:hanging="425"/>
        <w:jc w:val="both"/>
        <w:rPr>
          <w:rFonts w:ascii="MS UI Gothic" w:hAnsi="MS UI Gothic"/>
          <w:sz w:val="22"/>
        </w:rPr>
      </w:pPr>
      <w:r>
        <w:rPr>
          <w:sz w:val="22"/>
        </w:rPr>
        <w:t>Reglamento (UE) nº 1299/2013 del Parlamento Europeo y del Consejo, de 17 de</w:t>
      </w:r>
      <w:r>
        <w:rPr>
          <w:spacing w:val="1"/>
          <w:sz w:val="22"/>
        </w:rPr>
        <w:t> </w:t>
      </w:r>
      <w:r>
        <w:rPr>
          <w:sz w:val="22"/>
        </w:rPr>
        <w:t>diciembre de 2013,</w:t>
      </w:r>
      <w:r>
        <w:rPr>
          <w:spacing w:val="61"/>
          <w:sz w:val="22"/>
        </w:rPr>
        <w:t> </w:t>
      </w:r>
      <w:r>
        <w:rPr>
          <w:sz w:val="22"/>
        </w:rPr>
        <w:t>por el que se establecen disposiciones específicas relativas</w:t>
      </w:r>
      <w:r>
        <w:rPr>
          <w:spacing w:val="1"/>
          <w:sz w:val="22"/>
        </w:rPr>
        <w:t> </w:t>
      </w:r>
      <w:r>
        <w:rPr>
          <w:sz w:val="22"/>
        </w:rPr>
        <w:t>al apoyo del Fondo Europeo de Desarrollo Regional al objetivo de cooperación</w:t>
      </w:r>
      <w:r>
        <w:rPr>
          <w:spacing w:val="1"/>
          <w:sz w:val="22"/>
        </w:rPr>
        <w:t> </w:t>
      </w:r>
      <w:r>
        <w:rPr>
          <w:sz w:val="22"/>
        </w:rPr>
        <w:t>territorial</w:t>
      </w:r>
      <w:r>
        <w:rPr>
          <w:spacing w:val="-1"/>
          <w:sz w:val="22"/>
        </w:rPr>
        <w:t> </w:t>
      </w:r>
      <w:r>
        <w:rPr>
          <w:sz w:val="22"/>
        </w:rPr>
        <w:t>europea.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7" w:lineRule="auto" w:before="111" w:after="0"/>
        <w:ind w:left="667" w:right="1030" w:hanging="425"/>
        <w:jc w:val="both"/>
        <w:rPr>
          <w:rFonts w:ascii="MS UI Gothic" w:hAnsi="MS UI Gothic"/>
          <w:sz w:val="22"/>
        </w:rPr>
      </w:pPr>
      <w:r>
        <w:rPr>
          <w:sz w:val="22"/>
        </w:rPr>
        <w:t>Reglamento (UE) nº 1303/2013 del Parlamento Europeo y del Consejo, de 17 de</w:t>
      </w:r>
      <w:r>
        <w:rPr>
          <w:spacing w:val="1"/>
          <w:sz w:val="22"/>
        </w:rPr>
        <w:t> </w:t>
      </w:r>
      <w:r>
        <w:rPr>
          <w:sz w:val="22"/>
        </w:rPr>
        <w:t>diciembre de 2013, por el que se establecen disposiciones comunes relativas al</w:t>
      </w:r>
      <w:r>
        <w:rPr>
          <w:spacing w:val="1"/>
          <w:sz w:val="22"/>
        </w:rPr>
        <w:t> </w:t>
      </w:r>
      <w:r>
        <w:rPr>
          <w:sz w:val="22"/>
        </w:rPr>
        <w:t>Fondo Europeo de Desarrollo Regional, al Fondo Social Europeo, al Fondo de</w:t>
      </w:r>
      <w:r>
        <w:rPr>
          <w:spacing w:val="1"/>
          <w:sz w:val="22"/>
        </w:rPr>
        <w:t> </w:t>
      </w:r>
      <w:r>
        <w:rPr>
          <w:sz w:val="22"/>
        </w:rPr>
        <w:t>Cohesión, al Fondo Europeo Agrícola de Desarrollo Rural y al Fondo Europeo</w:t>
      </w:r>
      <w:r>
        <w:rPr>
          <w:spacing w:val="1"/>
          <w:sz w:val="22"/>
        </w:rPr>
        <w:t> </w:t>
      </w:r>
      <w:r>
        <w:rPr>
          <w:sz w:val="22"/>
        </w:rPr>
        <w:t>Marítimo y de la Pesca, y por el que se establecen disposiciones generales</w:t>
      </w:r>
      <w:r>
        <w:rPr>
          <w:spacing w:val="1"/>
          <w:sz w:val="22"/>
        </w:rPr>
        <w:t> </w:t>
      </w:r>
      <w:r>
        <w:rPr>
          <w:sz w:val="22"/>
        </w:rPr>
        <w:t>relativas al Fondo Europeo de Desarrollo Regional, al Fondo</w:t>
      </w:r>
      <w:r>
        <w:rPr>
          <w:spacing w:val="1"/>
          <w:sz w:val="22"/>
        </w:rPr>
        <w:t> </w:t>
      </w:r>
      <w:r>
        <w:rPr>
          <w:sz w:val="22"/>
        </w:rPr>
        <w:t>Social Europeo, al</w:t>
      </w:r>
      <w:r>
        <w:rPr>
          <w:spacing w:val="1"/>
          <w:sz w:val="22"/>
        </w:rPr>
        <w:t> </w:t>
      </w:r>
      <w:r>
        <w:rPr>
          <w:sz w:val="22"/>
        </w:rPr>
        <w:t>Fondo de Cohesión y al Fondo Europeo Marítimo y de la Pesca, y se deroga el</w:t>
      </w:r>
      <w:r>
        <w:rPr>
          <w:spacing w:val="1"/>
          <w:sz w:val="22"/>
        </w:rPr>
        <w:t> </w:t>
      </w:r>
      <w:r>
        <w:rPr>
          <w:sz w:val="22"/>
        </w:rPr>
        <w:t>Reglamento</w:t>
      </w:r>
      <w:r>
        <w:rPr>
          <w:spacing w:val="-3"/>
          <w:sz w:val="22"/>
        </w:rPr>
        <w:t> </w:t>
      </w:r>
      <w:r>
        <w:rPr>
          <w:sz w:val="22"/>
        </w:rPr>
        <w:t>(CE)</w:t>
      </w:r>
      <w:r>
        <w:rPr>
          <w:spacing w:val="2"/>
          <w:sz w:val="22"/>
        </w:rPr>
        <w:t> </w:t>
      </w:r>
      <w:r>
        <w:rPr>
          <w:sz w:val="22"/>
        </w:rPr>
        <w:t>nº</w:t>
      </w:r>
      <w:r>
        <w:rPr>
          <w:spacing w:val="2"/>
          <w:sz w:val="22"/>
        </w:rPr>
        <w:t> </w:t>
      </w:r>
      <w:r>
        <w:rPr>
          <w:sz w:val="22"/>
        </w:rPr>
        <w:t>1083/2006</w:t>
      </w:r>
      <w:r>
        <w:rPr>
          <w:spacing w:val="-1"/>
          <w:sz w:val="22"/>
        </w:rPr>
        <w:t> </w:t>
      </w:r>
      <w:r>
        <w:rPr>
          <w:sz w:val="22"/>
        </w:rPr>
        <w:t>del Consejo.</w:t>
      </w:r>
    </w:p>
    <w:p>
      <w:pPr>
        <w:spacing w:after="0" w:line="237" w:lineRule="auto"/>
        <w:jc w:val="both"/>
        <w:rPr>
          <w:rFonts w:ascii="MS UI Gothic" w:hAnsi="MS UI Gothic"/>
          <w:sz w:val="22"/>
        </w:rPr>
        <w:sectPr>
          <w:pgSz w:w="11900" w:h="16840"/>
          <w:pgMar w:header="700" w:footer="1198" w:top="1660" w:bottom="1480" w:left="1600" w:right="660"/>
        </w:sectPr>
      </w:pP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604" w:val="left" w:leader="none"/>
        </w:tabs>
        <w:spacing w:line="235" w:lineRule="auto" w:before="83" w:after="0"/>
        <w:ind w:left="603" w:right="887" w:hanging="360"/>
        <w:jc w:val="both"/>
        <w:rPr>
          <w:rFonts w:ascii="MS UI Gothic" w:hAnsi="MS UI Gothic"/>
          <w:sz w:val="22"/>
        </w:rPr>
      </w:pPr>
      <w:r>
        <w:rPr>
          <w:sz w:val="22"/>
        </w:rPr>
        <w:t>Reglamento Delegado (UE) nº 481/2014 de la Comisión, de 4 de marzo de 2014,</w:t>
      </w:r>
      <w:r>
        <w:rPr>
          <w:spacing w:val="1"/>
          <w:sz w:val="22"/>
        </w:rPr>
        <w:t> </w:t>
      </w:r>
      <w:r>
        <w:rPr>
          <w:sz w:val="22"/>
        </w:rPr>
        <w:t>que complementa el Reglamento (UE) nº 1299/2013 del Parlamento Europeo y 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respecta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específicas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subvencionabilidad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gastos para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programas de</w:t>
      </w:r>
      <w:r>
        <w:rPr>
          <w:spacing w:val="-3"/>
          <w:sz w:val="22"/>
        </w:rPr>
        <w:t> </w:t>
      </w:r>
      <w:r>
        <w:rPr>
          <w:sz w:val="22"/>
        </w:rPr>
        <w:t>cooperación.</w:t>
      </w:r>
    </w:p>
    <w:p>
      <w:pPr>
        <w:pStyle w:val="ListParagraph"/>
        <w:numPr>
          <w:ilvl w:val="1"/>
          <w:numId w:val="3"/>
        </w:numPr>
        <w:tabs>
          <w:tab w:pos="604" w:val="left" w:leader="none"/>
        </w:tabs>
        <w:spacing w:line="237" w:lineRule="auto" w:before="111" w:after="0"/>
        <w:ind w:left="603" w:right="886" w:hanging="360"/>
        <w:jc w:val="both"/>
        <w:rPr>
          <w:rFonts w:ascii="MS UI Gothic" w:hAnsi="MS UI Gothic"/>
          <w:sz w:val="22"/>
        </w:rPr>
      </w:pPr>
      <w:r>
        <w:rPr>
          <w:sz w:val="22"/>
        </w:rPr>
        <w:t>Reglamento de Ejecución (UE) nº 821/2014 de la Comisión, de 28 de julio de 2014</w:t>
      </w:r>
      <w:r>
        <w:rPr>
          <w:spacing w:val="1"/>
          <w:sz w:val="22"/>
        </w:rPr>
        <w:t> </w:t>
      </w:r>
      <w:r>
        <w:rPr>
          <w:sz w:val="22"/>
        </w:rPr>
        <w:t>por el que se establecen disposiciones de aplicación del Reglamento (UE) no</w:t>
      </w:r>
      <w:r>
        <w:rPr>
          <w:spacing w:val="1"/>
          <w:sz w:val="22"/>
        </w:rPr>
        <w:t> </w:t>
      </w:r>
      <w:r>
        <w:rPr>
          <w:sz w:val="22"/>
        </w:rPr>
        <w:t>1303/2013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Parlamento</w:t>
      </w:r>
      <w:r>
        <w:rPr>
          <w:spacing w:val="1"/>
          <w:sz w:val="22"/>
        </w:rPr>
        <w:t> </w:t>
      </w:r>
      <w:r>
        <w:rPr>
          <w:sz w:val="22"/>
        </w:rPr>
        <w:t>Europeo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Consejo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 que</w:t>
      </w:r>
      <w:r>
        <w:rPr>
          <w:spacing w:val="1"/>
          <w:sz w:val="22"/>
        </w:rPr>
        <w:t> </w:t>
      </w:r>
      <w:r>
        <w:rPr>
          <w:sz w:val="22"/>
        </w:rPr>
        <w:t>se refiere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modalidades</w:t>
      </w:r>
      <w:r>
        <w:rPr>
          <w:spacing w:val="1"/>
          <w:sz w:val="22"/>
        </w:rPr>
        <w:t> </w:t>
      </w:r>
      <w:r>
        <w:rPr>
          <w:sz w:val="22"/>
        </w:rPr>
        <w:t>concretas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transferencia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gestión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contribuciones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programa, la presentación de información sobre los instrumentos financieros, las</w:t>
      </w:r>
      <w:r>
        <w:rPr>
          <w:spacing w:val="1"/>
          <w:sz w:val="22"/>
        </w:rPr>
        <w:t> </w:t>
      </w:r>
      <w:r>
        <w:rPr>
          <w:sz w:val="22"/>
        </w:rPr>
        <w:t>características técnicas de las medidas</w:t>
      </w:r>
      <w:r>
        <w:rPr>
          <w:spacing w:val="1"/>
          <w:sz w:val="22"/>
        </w:rPr>
        <w:t> </w:t>
      </w:r>
      <w:r>
        <w:rPr>
          <w:sz w:val="22"/>
        </w:rPr>
        <w:t>de información y comunicación</w:t>
      </w:r>
      <w:r>
        <w:rPr>
          <w:spacing w:val="1"/>
          <w:sz w:val="22"/>
        </w:rPr>
        <w:t> </w:t>
      </w:r>
      <w:r>
        <w:rPr>
          <w:sz w:val="22"/>
        </w:rPr>
        <w:t>de las</w:t>
      </w:r>
      <w:r>
        <w:rPr>
          <w:spacing w:val="1"/>
          <w:sz w:val="22"/>
        </w:rPr>
        <w:t> </w:t>
      </w:r>
      <w:r>
        <w:rPr>
          <w:sz w:val="22"/>
        </w:rPr>
        <w:t>operaciones,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el sistema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registro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almacenamiento de</w:t>
      </w:r>
      <w:r>
        <w:rPr>
          <w:spacing w:val="-3"/>
          <w:sz w:val="22"/>
        </w:rPr>
        <w:t> </w:t>
      </w:r>
      <w:r>
        <w:rPr>
          <w:sz w:val="22"/>
        </w:rPr>
        <w:t>datos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2" w:lineRule="auto" w:before="111" w:after="0"/>
        <w:ind w:left="667" w:right="1030" w:hanging="425"/>
        <w:jc w:val="both"/>
        <w:rPr>
          <w:rFonts w:ascii="MS UI Gothic" w:hAnsi="MS UI Gothic"/>
          <w:sz w:val="22"/>
        </w:rPr>
      </w:pPr>
      <w:r>
        <w:rPr>
          <w:sz w:val="22"/>
        </w:rPr>
        <w:t>Reglamento (UE) nº 1407/2013 de la Comisión, de 18 de diciembre</w:t>
      </w:r>
      <w:r>
        <w:rPr>
          <w:spacing w:val="1"/>
          <w:sz w:val="22"/>
        </w:rPr>
        <w:t> </w:t>
      </w:r>
      <w:r>
        <w:rPr>
          <w:sz w:val="22"/>
        </w:rPr>
        <w:t>de 2013,</w:t>
      </w:r>
      <w:r>
        <w:rPr>
          <w:spacing w:val="1"/>
          <w:sz w:val="22"/>
        </w:rPr>
        <w:t> </w:t>
      </w:r>
      <w:r>
        <w:rPr>
          <w:sz w:val="22"/>
        </w:rPr>
        <w:t>relativo a la aplicación de los artículos 107 y 108 del Tratado de Funcionamiento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Unión Europea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ayudas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minimis.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2" w:lineRule="auto" w:before="117" w:after="0"/>
        <w:ind w:left="667" w:right="1030" w:hanging="425"/>
        <w:jc w:val="both"/>
        <w:rPr>
          <w:rFonts w:ascii="MS UI Gothic" w:hAnsi="MS UI Gothic"/>
          <w:sz w:val="22"/>
        </w:rPr>
      </w:pPr>
      <w:r>
        <w:rPr>
          <w:sz w:val="22"/>
        </w:rPr>
        <w:t>Reglamento (UE) nº 651/2014 de la Comisión, de 17 de junio de 2014, por el que</w:t>
      </w:r>
      <w:r>
        <w:rPr>
          <w:spacing w:val="-59"/>
          <w:sz w:val="22"/>
        </w:rPr>
        <w:t> </w:t>
      </w:r>
      <w:r>
        <w:rPr>
          <w:sz w:val="22"/>
        </w:rPr>
        <w:t>se declaran determinadas categorías de ayudas compatibles con el mercado</w:t>
      </w:r>
      <w:r>
        <w:rPr>
          <w:spacing w:val="1"/>
          <w:sz w:val="22"/>
        </w:rPr>
        <w:t> </w:t>
      </w:r>
      <w:r>
        <w:rPr>
          <w:sz w:val="22"/>
        </w:rPr>
        <w:t>interior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aplicación de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artículos 107 y</w:t>
      </w:r>
      <w:r>
        <w:rPr>
          <w:spacing w:val="-3"/>
          <w:sz w:val="22"/>
        </w:rPr>
        <w:t> </w:t>
      </w:r>
      <w:r>
        <w:rPr>
          <w:sz w:val="22"/>
        </w:rPr>
        <w:t>108 de</w:t>
      </w:r>
      <w:r>
        <w:rPr>
          <w:spacing w:val="59"/>
          <w:sz w:val="22"/>
        </w:rPr>
        <w:t> </w:t>
      </w:r>
      <w:r>
        <w:rPr>
          <w:sz w:val="22"/>
        </w:rPr>
        <w:t>Tratado.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0" w:lineRule="auto" w:before="107" w:after="0"/>
        <w:ind w:left="668" w:right="1030" w:hanging="425"/>
        <w:jc w:val="both"/>
        <w:rPr>
          <w:rFonts w:ascii="MS UI Gothic" w:hAnsi="MS UI Gothic"/>
          <w:sz w:val="24"/>
        </w:rPr>
      </w:pPr>
      <w:r>
        <w:rPr>
          <w:sz w:val="22"/>
        </w:rPr>
        <w:t>Directiva 2001/42/CE del Parlamento Europeo y del Consejo,</w:t>
      </w:r>
      <w:r>
        <w:rPr>
          <w:spacing w:val="1"/>
          <w:sz w:val="22"/>
        </w:rPr>
        <w:t> </w:t>
      </w:r>
      <w:r>
        <w:rPr>
          <w:sz w:val="22"/>
        </w:rPr>
        <w:t>de 27 de junio de</w:t>
      </w:r>
      <w:r>
        <w:rPr>
          <w:spacing w:val="1"/>
          <w:sz w:val="22"/>
        </w:rPr>
        <w:t> </w:t>
      </w:r>
      <w:r>
        <w:rPr>
          <w:sz w:val="22"/>
        </w:rPr>
        <w:t>2001,</w:t>
      </w:r>
      <w:r>
        <w:rPr>
          <w:spacing w:val="-4"/>
          <w:sz w:val="22"/>
        </w:rPr>
        <w:t> </w:t>
      </w:r>
      <w:r>
        <w:rPr>
          <w:sz w:val="22"/>
        </w:rPr>
        <w:t>relativa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evaluación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efectos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determinados</w:t>
      </w:r>
      <w:r>
        <w:rPr>
          <w:spacing w:val="-5"/>
          <w:sz w:val="22"/>
        </w:rPr>
        <w:t> </w:t>
      </w:r>
      <w:r>
        <w:rPr>
          <w:sz w:val="22"/>
        </w:rPr>
        <w:t>planes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programas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el medio</w:t>
      </w:r>
      <w:r>
        <w:rPr>
          <w:spacing w:val="-2"/>
          <w:sz w:val="22"/>
        </w:rPr>
        <w:t> </w:t>
      </w:r>
      <w:r>
        <w:rPr>
          <w:sz w:val="22"/>
        </w:rPr>
        <w:t>ambiente.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ind w:left="101" w:firstLine="0"/>
        <w:rPr>
          <w:rFonts w:ascii="Arial MT" w:hAnsi="Arial MT"/>
          <w:b w:val="0"/>
        </w:rPr>
      </w:pPr>
      <w:r>
        <w:rPr/>
        <w:t>Relativo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contratación</w:t>
      </w:r>
      <w:r>
        <w:rPr>
          <w:spacing w:val="-3"/>
        </w:rPr>
        <w:t> </w:t>
      </w:r>
      <w:r>
        <w:rPr/>
        <w:t>pública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25" w:lineRule="auto" w:before="0" w:after="0"/>
        <w:ind w:left="667" w:right="1030" w:hanging="425"/>
        <w:jc w:val="both"/>
        <w:rPr>
          <w:rFonts w:ascii="MS UI Gothic" w:hAnsi="MS UI Gothic"/>
          <w:i/>
          <w:sz w:val="22"/>
        </w:rPr>
      </w:pPr>
      <w:r>
        <w:rPr>
          <w:rFonts w:ascii="Arial" w:hAnsi="Arial"/>
          <w:b/>
          <w:i/>
          <w:sz w:val="22"/>
        </w:rPr>
        <w:t>Directiva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2014/23/UE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Parlamento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Europeo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Consejo,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febrero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2014,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relativa 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 adjudicación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de contratos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concesión.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25" w:lineRule="auto" w:before="90" w:after="0"/>
        <w:ind w:left="667" w:right="1030" w:hanging="425"/>
        <w:jc w:val="both"/>
        <w:rPr>
          <w:rFonts w:ascii="MS UI Gothic" w:hAnsi="MS UI Gothic"/>
          <w:i/>
          <w:sz w:val="22"/>
        </w:rPr>
      </w:pPr>
      <w:r>
        <w:rPr>
          <w:rFonts w:ascii="Arial" w:hAnsi="Arial"/>
          <w:b/>
          <w:i/>
          <w:sz w:val="22"/>
        </w:rPr>
        <w:t>Directiva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2014/24/UE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Parlamento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Europeo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Consejo,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febrero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2014,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contratación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pública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deroga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Directiva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2004/18/CE.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5" w:lineRule="auto" w:before="81" w:after="0"/>
        <w:ind w:left="667" w:right="1030" w:hanging="425"/>
        <w:jc w:val="both"/>
        <w:rPr>
          <w:rFonts w:ascii="MS UI Gothic" w:hAnsi="MS UI Gothic"/>
          <w:i/>
          <w:sz w:val="22"/>
        </w:rPr>
      </w:pPr>
      <w:r>
        <w:rPr>
          <w:rFonts w:ascii="Arial" w:hAnsi="Arial"/>
          <w:b/>
          <w:i/>
          <w:sz w:val="22"/>
        </w:rPr>
        <w:t>Directiva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2014/25/UE</w:t>
      </w:r>
      <w:r>
        <w:rPr>
          <w:rFonts w:ascii="Arial" w:hAnsi="Arial"/>
          <w:b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Parlamento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Europeo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Consejo,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febrero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pacing w:val="-1"/>
          <w:sz w:val="22"/>
        </w:rPr>
        <w:t>2014,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pacing w:val="-1"/>
          <w:sz w:val="22"/>
        </w:rPr>
        <w:t>relativa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a</w:t>
      </w:r>
      <w:r>
        <w:rPr>
          <w:rFonts w:ascii="Arial" w:hAnsi="Arial"/>
          <w:i/>
          <w:spacing w:val="-13"/>
          <w:sz w:val="22"/>
        </w:rPr>
        <w:t> </w:t>
      </w:r>
      <w:r>
        <w:rPr>
          <w:rFonts w:ascii="Arial" w:hAnsi="Arial"/>
          <w:i/>
          <w:spacing w:val="-1"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contratación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entidades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5"/>
          <w:sz w:val="22"/>
        </w:rPr>
        <w:t> </w:t>
      </w:r>
      <w:r>
        <w:rPr>
          <w:rFonts w:ascii="Arial" w:hAnsi="Arial"/>
          <w:i/>
          <w:sz w:val="22"/>
        </w:rPr>
        <w:t>operan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14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sectores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agua,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 energía, los transportes y los servicios postales y por la que se deroga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Directiva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2004/17/CE.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7" w:lineRule="auto" w:before="77" w:after="0"/>
        <w:ind w:left="667" w:right="1029" w:hanging="425"/>
        <w:jc w:val="both"/>
        <w:rPr>
          <w:rFonts w:ascii="MS UI Gothic" w:hAnsi="MS UI Gothic"/>
          <w:i/>
          <w:sz w:val="22"/>
        </w:rPr>
      </w:pPr>
      <w:r>
        <w:rPr>
          <w:rFonts w:ascii="Arial" w:hAnsi="Arial"/>
          <w:b/>
          <w:i/>
          <w:sz w:val="22"/>
        </w:rPr>
        <w:t>Decisión de la Comisión C(2013) 9527 </w:t>
      </w:r>
      <w:r>
        <w:rPr>
          <w:rFonts w:ascii="Arial" w:hAnsi="Arial"/>
          <w:i/>
          <w:sz w:val="22"/>
        </w:rPr>
        <w:t>de 19 de diciembre de 2013, relativa 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establecimiento y la aprobación de las directrices para la determinación de 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correcciones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financieras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haya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aplicar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gastos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financiados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por la Unión en el marco de la gestión compartida, en caso de incumplimiento 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las normas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materia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 contratación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pública.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2" w:lineRule="auto" w:before="75" w:after="0"/>
        <w:ind w:left="668" w:right="1030" w:hanging="425"/>
        <w:jc w:val="both"/>
        <w:rPr>
          <w:rFonts w:ascii="MS UI Gothic" w:hAnsi="MS UI Gothic"/>
          <w:i/>
          <w:sz w:val="22"/>
        </w:rPr>
      </w:pPr>
      <w:r>
        <w:rPr>
          <w:rFonts w:ascii="Arial" w:hAnsi="Arial"/>
          <w:b/>
          <w:i/>
          <w:sz w:val="22"/>
        </w:rPr>
        <w:t>(2006/C179/02).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Comunicación</w:t>
      </w:r>
      <w:r>
        <w:rPr>
          <w:rFonts w:ascii="Arial" w:hAnsi="Arial"/>
          <w:b/>
          <w:i/>
          <w:spacing w:val="-11"/>
          <w:sz w:val="22"/>
        </w:rPr>
        <w:t> </w:t>
      </w:r>
      <w:r>
        <w:rPr>
          <w:rFonts w:ascii="Arial" w:hAnsi="Arial"/>
          <w:b/>
          <w:i/>
          <w:sz w:val="22"/>
        </w:rPr>
        <w:t>interpretativa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Comisión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comunitario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adjudicación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cubiertos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solo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parcialmente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cubiertos por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 Directivas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sobre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contratación pública.</w:t>
      </w:r>
    </w:p>
    <w:p>
      <w:pPr>
        <w:pStyle w:val="ListParagraph"/>
        <w:numPr>
          <w:ilvl w:val="1"/>
          <w:numId w:val="3"/>
        </w:numPr>
        <w:tabs>
          <w:tab w:pos="731" w:val="left" w:leader="none"/>
        </w:tabs>
        <w:spacing w:line="235" w:lineRule="auto" w:before="78" w:after="0"/>
        <w:ind w:left="668" w:right="1030" w:hanging="425"/>
        <w:jc w:val="both"/>
        <w:rPr>
          <w:rFonts w:ascii="MS UI Gothic" w:hAnsi="MS UI Gothic"/>
          <w:i/>
          <w:sz w:val="22"/>
        </w:rPr>
      </w:pPr>
      <w:r>
        <w:rPr/>
        <w:tab/>
      </w:r>
      <w:r>
        <w:rPr>
          <w:rFonts w:ascii="Arial" w:hAnsi="Arial"/>
          <w:b/>
          <w:i/>
          <w:sz w:val="22"/>
        </w:rPr>
        <w:t>2007/C/6661.</w:t>
      </w:r>
      <w:r>
        <w:rPr>
          <w:rFonts w:ascii="Arial" w:hAnsi="Arial"/>
          <w:b/>
          <w:i/>
          <w:spacing w:val="1"/>
          <w:sz w:val="22"/>
        </w:rPr>
        <w:t> </w:t>
      </w:r>
      <w:r>
        <w:rPr>
          <w:rFonts w:ascii="Arial" w:hAnsi="Arial"/>
          <w:b/>
          <w:sz w:val="22"/>
        </w:rPr>
        <w:t>Comunicación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interpretativa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Comisión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relativa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aplicación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comunitario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materia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concesiones 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colaboración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público-privada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institucionalizada.</w:t>
      </w:r>
    </w:p>
    <w:p>
      <w:pPr>
        <w:pStyle w:val="BodyText"/>
        <w:spacing w:before="3"/>
        <w:rPr>
          <w:rFonts w:ascii="Arial"/>
          <w:i/>
          <w:sz w:val="29"/>
        </w:rPr>
      </w:pPr>
    </w:p>
    <w:p>
      <w:pPr>
        <w:pStyle w:val="Heading1"/>
        <w:ind w:left="101" w:firstLine="0"/>
      </w:pPr>
      <w:r>
        <w:rPr/>
        <w:t>Referencias</w:t>
      </w:r>
      <w:r>
        <w:rPr>
          <w:spacing w:val="-3"/>
        </w:rPr>
        <w:t> </w:t>
      </w:r>
      <w:r>
        <w:rPr/>
        <w:t>a la</w:t>
      </w:r>
      <w:r>
        <w:rPr>
          <w:spacing w:val="-3"/>
        </w:rPr>
        <w:t> </w:t>
      </w:r>
      <w:r>
        <w:rPr/>
        <w:t>generación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ingresos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667" w:val="left" w:leader="none"/>
          <w:tab w:pos="668" w:val="left" w:leader="none"/>
        </w:tabs>
        <w:spacing w:line="240" w:lineRule="auto" w:before="1" w:after="0"/>
        <w:ind w:left="668" w:right="2114" w:hanging="425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2"/>
        </w:rPr>
        <w:t>Artículo 61, artículo 65, apartado 8, y anexo V del </w:t>
      </w:r>
      <w:r>
        <w:rPr>
          <w:sz w:val="22"/>
        </w:rPr>
        <w:t>Reglamento (UE) nº</w:t>
      </w:r>
      <w:r>
        <w:rPr>
          <w:spacing w:val="-60"/>
          <w:sz w:val="22"/>
        </w:rPr>
        <w:t> </w:t>
      </w:r>
      <w:r>
        <w:rPr>
          <w:sz w:val="22"/>
        </w:rPr>
        <w:t>1303/2013</w:t>
      </w:r>
      <w:r>
        <w:rPr>
          <w:rFonts w:ascii="Arial" w:hAnsi="Arial"/>
          <w:i/>
          <w:sz w:val="22"/>
        </w:rPr>
        <w:t>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00" w:h="16840"/>
          <w:pgMar w:header="700" w:footer="1198" w:top="1660" w:bottom="1480" w:left="1600" w:right="660"/>
        </w:sectPr>
      </w:pPr>
    </w:p>
    <w:p>
      <w:pPr>
        <w:pStyle w:val="BodyText"/>
        <w:spacing w:before="6"/>
        <w:rPr>
          <w:rFonts w:ascii="Arial"/>
          <w:i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667" w:val="left" w:leader="none"/>
          <w:tab w:pos="668" w:val="left" w:leader="none"/>
        </w:tabs>
        <w:spacing w:line="240" w:lineRule="auto" w:before="65" w:after="0"/>
        <w:ind w:left="668" w:right="0" w:hanging="42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Artículos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15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19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Reglamento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Delegado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(UE)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nº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480/2014.</w:t>
      </w:r>
    </w:p>
    <w:p>
      <w:pPr>
        <w:pStyle w:val="ListParagraph"/>
        <w:numPr>
          <w:ilvl w:val="0"/>
          <w:numId w:val="5"/>
        </w:numPr>
        <w:tabs>
          <w:tab w:pos="668" w:val="left" w:leader="none"/>
        </w:tabs>
        <w:spacing w:line="240" w:lineRule="auto" w:before="88" w:after="0"/>
        <w:ind w:left="667" w:right="1301" w:hanging="425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“Guide to Cost-benefit Analysis of Investment Projects Economic appraisal tool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for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Cohesion Policy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2014-2020”.</w:t>
      </w:r>
    </w:p>
    <w:p>
      <w:pPr>
        <w:pStyle w:val="BodyText"/>
        <w:spacing w:before="118"/>
        <w:ind w:left="101" w:right="1030"/>
        <w:jc w:val="both"/>
      </w:pPr>
      <w:r>
        <w:rPr/>
        <w:t>Los Reglamentos vigentes y la normativa citada en ellos</w:t>
      </w:r>
      <w:r>
        <w:rPr>
          <w:spacing w:val="1"/>
        </w:rPr>
        <w:t> </w:t>
      </w:r>
      <w:r>
        <w:rPr/>
        <w:t>serán aplicables así como los</w:t>
      </w:r>
      <w:r>
        <w:rPr>
          <w:spacing w:val="-59"/>
        </w:rPr>
        <w:t> </w:t>
      </w:r>
      <w:r>
        <w:rPr/>
        <w:t>reglamentos de desarrollo de los mismos que pudieran publicarse en el futuro en el</w:t>
      </w:r>
      <w:r>
        <w:rPr>
          <w:spacing w:val="1"/>
        </w:rPr>
        <w:t> </w:t>
      </w:r>
      <w:r>
        <w:rPr/>
        <w:t>Diario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1"/>
        </w:rPr>
        <w:t> </w:t>
      </w:r>
      <w:r>
        <w:rPr/>
        <w:t>Europea,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el período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programación.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1"/>
          <w:numId w:val="3"/>
        </w:numPr>
        <w:tabs>
          <w:tab w:pos="604" w:val="left" w:leader="none"/>
        </w:tabs>
        <w:spacing w:line="240" w:lineRule="auto" w:before="1" w:after="0"/>
        <w:ind w:left="603" w:right="0" w:hanging="359"/>
        <w:jc w:val="left"/>
        <w:rPr>
          <w:rFonts w:ascii="MS UI Gothic" w:hAnsi="MS UI Gothic"/>
        </w:rPr>
      </w:pPr>
      <w:r>
        <w:rPr/>
        <w:t>Programa</w:t>
      </w:r>
      <w:r>
        <w:rPr>
          <w:spacing w:val="-5"/>
        </w:rPr>
        <w:t> </w:t>
      </w:r>
      <w:r>
        <w:rPr/>
        <w:t>Operativo.</w:t>
      </w:r>
    </w:p>
    <w:p>
      <w:pPr>
        <w:pStyle w:val="BodyText"/>
        <w:spacing w:before="3"/>
        <w:rPr>
          <w:rFonts w:ascii="Arial"/>
          <w:b/>
          <w:sz w:val="31"/>
        </w:rPr>
      </w:pPr>
    </w:p>
    <w:p>
      <w:pPr>
        <w:pStyle w:val="BodyText"/>
        <w:spacing w:before="1"/>
        <w:ind w:left="101" w:right="1030"/>
        <w:jc w:val="both"/>
      </w:pPr>
      <w:r>
        <w:rPr/>
        <w:t>En caso de divergencias de interpretación entre los diferentes textos, su orden de</w:t>
      </w:r>
      <w:r>
        <w:rPr>
          <w:spacing w:val="1"/>
        </w:rPr>
        <w:t> </w:t>
      </w:r>
      <w:r>
        <w:rPr/>
        <w:t>importancia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siguiente: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Reglamentos</w:t>
      </w:r>
      <w:r>
        <w:rPr>
          <w:spacing w:val="-4"/>
        </w:rPr>
        <w:t> </w:t>
      </w:r>
      <w:r>
        <w:rPr/>
        <w:t>del</w:t>
      </w:r>
      <w:r>
        <w:rPr>
          <w:spacing w:val="-7"/>
        </w:rPr>
        <w:t> </w:t>
      </w:r>
      <w:r>
        <w:rPr/>
        <w:t>Parlamento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Consejo</w:t>
      </w:r>
      <w:r>
        <w:rPr>
          <w:spacing w:val="-2"/>
        </w:rPr>
        <w:t> </w:t>
      </w:r>
      <w:r>
        <w:rPr/>
        <w:t>preceden</w:t>
      </w:r>
      <w:r>
        <w:rPr>
          <w:spacing w:val="-2"/>
        </w:rPr>
        <w:t> </w:t>
      </w:r>
      <w:r>
        <w:rPr/>
        <w:t>al</w:t>
      </w:r>
      <w:r>
        <w:rPr>
          <w:spacing w:val="-59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Operativo.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1"/>
        <w:jc w:val="both"/>
      </w:pPr>
      <w:r>
        <w:rPr/>
        <w:t>Guías</w:t>
      </w:r>
      <w:r>
        <w:rPr>
          <w:spacing w:val="-4"/>
        </w:rPr>
        <w:t> </w:t>
      </w:r>
      <w:r>
        <w:rPr/>
        <w:t>prácticas.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2" w:lineRule="auto" w:before="1" w:after="0"/>
        <w:ind w:left="667" w:right="1030" w:hanging="425"/>
        <w:jc w:val="both"/>
        <w:rPr>
          <w:rFonts w:ascii="MS UI Gothic" w:hAnsi="MS UI Gothic"/>
          <w:i/>
          <w:sz w:val="22"/>
        </w:rPr>
      </w:pPr>
      <w:r>
        <w:rPr>
          <w:rFonts w:ascii="Arial" w:hAnsi="Arial"/>
          <w:b/>
          <w:i/>
          <w:sz w:val="22"/>
        </w:rPr>
        <w:t>Guía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práctica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para</w:t>
      </w:r>
      <w:r>
        <w:rPr>
          <w:rFonts w:ascii="Arial" w:hAnsi="Arial"/>
          <w:b/>
          <w:i/>
          <w:spacing w:val="-8"/>
          <w:sz w:val="22"/>
        </w:rPr>
        <w:t> </w:t>
      </w:r>
      <w:r>
        <w:rPr>
          <w:rFonts w:ascii="Arial" w:hAnsi="Arial"/>
          <w:b/>
          <w:i/>
          <w:sz w:val="22"/>
        </w:rPr>
        <w:t>los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responsables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de</w:t>
      </w:r>
      <w:r>
        <w:rPr>
          <w:rFonts w:ascii="Arial" w:hAnsi="Arial"/>
          <w:b/>
          <w:i/>
          <w:spacing w:val="-10"/>
          <w:sz w:val="22"/>
        </w:rPr>
        <w:t> </w:t>
      </w:r>
      <w:r>
        <w:rPr>
          <w:rFonts w:ascii="Arial" w:hAnsi="Arial"/>
          <w:b/>
          <w:i/>
          <w:sz w:val="22"/>
        </w:rPr>
        <w:t>la</w:t>
      </w:r>
      <w:r>
        <w:rPr>
          <w:rFonts w:ascii="Arial" w:hAnsi="Arial"/>
          <w:b/>
          <w:i/>
          <w:spacing w:val="-9"/>
          <w:sz w:val="22"/>
        </w:rPr>
        <w:t> </w:t>
      </w:r>
      <w:r>
        <w:rPr>
          <w:rFonts w:ascii="Arial" w:hAnsi="Arial"/>
          <w:b/>
          <w:i/>
          <w:sz w:val="22"/>
        </w:rPr>
        <w:t>gestión.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«Detección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conflictos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intereses 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procedimientos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 contratación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 marco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acciones estructurales».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25" w:lineRule="auto" w:before="89" w:after="0"/>
        <w:ind w:left="668" w:right="1030" w:hanging="425"/>
        <w:jc w:val="both"/>
        <w:rPr>
          <w:rFonts w:ascii="MS UI Gothic" w:hAnsi="MS UI Gothic"/>
          <w:i/>
          <w:sz w:val="22"/>
        </w:rPr>
      </w:pPr>
      <w:r>
        <w:rPr>
          <w:rFonts w:ascii="Arial" w:hAnsi="Arial"/>
          <w:b/>
          <w:i/>
          <w:sz w:val="22"/>
        </w:rPr>
        <w:t>Guía práctica para las autoridades de gestión. </w:t>
      </w:r>
      <w:r>
        <w:rPr>
          <w:rFonts w:ascii="Arial" w:hAnsi="Arial"/>
          <w:i/>
          <w:sz w:val="22"/>
        </w:rPr>
        <w:t>«Detección de documentos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falsificados en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ámbito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 las acciones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estructurales».</w:t>
      </w:r>
    </w:p>
    <w:p>
      <w:pPr>
        <w:pStyle w:val="ListParagraph"/>
        <w:numPr>
          <w:ilvl w:val="1"/>
          <w:numId w:val="3"/>
        </w:numPr>
        <w:tabs>
          <w:tab w:pos="668" w:val="left" w:leader="none"/>
        </w:tabs>
        <w:spacing w:line="230" w:lineRule="auto" w:before="76" w:after="0"/>
        <w:ind w:left="668" w:right="1030" w:hanging="425"/>
        <w:jc w:val="both"/>
        <w:rPr>
          <w:rFonts w:ascii="MS UI Gothic" w:hAnsi="MS UI Gothic"/>
          <w:i/>
          <w:sz w:val="24"/>
        </w:rPr>
      </w:pPr>
      <w:r>
        <w:rPr>
          <w:rFonts w:ascii="Arial" w:hAnsi="Arial"/>
          <w:b/>
          <w:i/>
          <w:sz w:val="22"/>
        </w:rPr>
        <w:t>Guía práctica </w:t>
      </w:r>
      <w:r>
        <w:rPr>
          <w:rFonts w:ascii="Arial" w:hAnsi="Arial"/>
          <w:i/>
          <w:sz w:val="22"/>
        </w:rPr>
        <w:t>sobre cómo </w:t>
      </w:r>
      <w:r>
        <w:rPr>
          <w:sz w:val="22"/>
        </w:rPr>
        <w:t>evitar </w:t>
      </w:r>
      <w:r>
        <w:rPr>
          <w:rFonts w:ascii="Arial" w:hAnsi="Arial"/>
          <w:i/>
          <w:sz w:val="22"/>
        </w:rPr>
        <w:t>los errores más comunes en la contratación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pública de proyectos financiados con cargo a los Fondos Estructurales y 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Inversión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Europeos».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1"/>
        <w:rPr>
          <w:rFonts w:ascii="Arial"/>
          <w:i/>
          <w:sz w:val="21"/>
        </w:rPr>
      </w:pPr>
    </w:p>
    <w:p>
      <w:pPr>
        <w:pStyle w:val="Heading1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</w:pP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CONTROL</w:t>
      </w:r>
    </w:p>
    <w:p>
      <w:pPr>
        <w:pStyle w:val="BodyText"/>
        <w:spacing w:before="122"/>
        <w:ind w:left="101" w:right="1030"/>
        <w:jc w:val="both"/>
      </w:pPr>
      <w:r>
        <w:rPr/>
        <w:t>El</w:t>
      </w:r>
      <w:r>
        <w:rPr>
          <w:spacing w:val="-2"/>
        </w:rPr>
        <w:t> </w:t>
      </w:r>
      <w:r>
        <w:rPr/>
        <w:t>beneficiario,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primer</w:t>
      </w:r>
      <w:r>
        <w:rPr>
          <w:spacing w:val="-3"/>
        </w:rPr>
        <w:t> </w:t>
      </w:r>
      <w:r>
        <w:rPr/>
        <w:t>nivel,  debe</w:t>
      </w:r>
      <w:r>
        <w:rPr>
          <w:spacing w:val="-6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9"/>
        </w:rPr>
        <w:t> </w:t>
      </w:r>
      <w:r>
        <w:rPr/>
        <w:t>validación de los</w:t>
      </w:r>
      <w:r>
        <w:rPr>
          <w:spacing w:val="1"/>
        </w:rPr>
        <w:t> </w:t>
      </w:r>
      <w:r>
        <w:rPr/>
        <w:t>gastos, se han llevado a cabo las verificaciones establecidas en el</w:t>
      </w:r>
      <w:r>
        <w:rPr>
          <w:spacing w:val="1"/>
        </w:rPr>
        <w:t> </w:t>
      </w:r>
      <w:r>
        <w:rPr>
          <w:rFonts w:ascii="Arial" w:hAnsi="Arial"/>
          <w:b/>
        </w:rPr>
        <w:t>artículo 125 del Reglamento (UE) 1303/2013 </w:t>
      </w:r>
      <w:r>
        <w:rPr/>
        <w:t>del Parlamento Europeo y del Consejo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17 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 2013.</w:t>
      </w:r>
    </w:p>
    <w:p>
      <w:pPr>
        <w:pStyle w:val="BodyText"/>
        <w:spacing w:before="121"/>
        <w:ind w:left="101" w:right="1030"/>
        <w:jc w:val="both"/>
      </w:pPr>
      <w:r>
        <w:rPr/>
        <w:t>El Estado miembro, como responsable de las verificaciones llevadas a cabo en su</w:t>
      </w:r>
      <w:r>
        <w:rPr>
          <w:spacing w:val="1"/>
        </w:rPr>
        <w:t> </w:t>
      </w:r>
      <w:r>
        <w:rPr/>
        <w:t>territorio, según se establece en el apartado 4 del artículo 23 del Reglamento (UE) nº</w:t>
      </w:r>
      <w:r>
        <w:rPr>
          <w:spacing w:val="1"/>
        </w:rPr>
        <w:t> </w:t>
      </w:r>
      <w:r>
        <w:rPr/>
        <w:t>1299/2013,</w:t>
      </w:r>
      <w:r>
        <w:rPr>
          <w:spacing w:val="1"/>
        </w:rPr>
        <w:t> </w:t>
      </w:r>
      <w:r>
        <w:rPr/>
        <w:t>es el encargado de designar</w:t>
      </w:r>
      <w:r>
        <w:rPr>
          <w:spacing w:val="1"/>
        </w:rPr>
        <w:t> </w:t>
      </w:r>
      <w:r>
        <w:rPr/>
        <w:t>el organismo o persona responsable de</w:t>
      </w:r>
      <w:r>
        <w:rPr>
          <w:spacing w:val="1"/>
        </w:rPr>
        <w:t> </w:t>
      </w:r>
      <w:r>
        <w:rPr/>
        <w:t>efectuar tales verificaciones en relación con los beneficiarios de su territorio [el o los</w:t>
      </w:r>
      <w:r>
        <w:rPr>
          <w:spacing w:val="1"/>
        </w:rPr>
        <w:t> </w:t>
      </w:r>
      <w:r>
        <w:rPr/>
        <w:t>“controlador(es)”].</w:t>
      </w:r>
    </w:p>
    <w:p>
      <w:pPr>
        <w:pStyle w:val="BodyText"/>
        <w:spacing w:before="119"/>
        <w:ind w:left="101" w:right="1030"/>
        <w:jc w:val="both"/>
      </w:pPr>
      <w:r>
        <w:rPr/>
        <w:t>En el apartado 5 de ese mismo artículo se precisa además, que cuando la entrega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cofinanciados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pueda</w:t>
      </w:r>
      <w:r>
        <w:rPr>
          <w:spacing w:val="1"/>
        </w:rPr>
        <w:t> </w:t>
      </w:r>
      <w:r>
        <w:rPr/>
        <w:t>verificarse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operación completa, la verificación se realizará por la autoridad de gestión o por el</w:t>
      </w:r>
      <w:r>
        <w:rPr>
          <w:spacing w:val="1"/>
        </w:rPr>
        <w:t> </w:t>
      </w:r>
      <w:r>
        <w:rPr/>
        <w:t>controlador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miembro</w:t>
      </w:r>
      <w:r>
        <w:rPr>
          <w:spacing w:val="-1"/>
        </w:rPr>
        <w:t> </w:t>
      </w:r>
      <w:r>
        <w:rPr/>
        <w:t>donde</w:t>
      </w:r>
      <w:r>
        <w:rPr>
          <w:spacing w:val="-3"/>
        </w:rPr>
        <w:t> </w:t>
      </w:r>
      <w:r>
        <w:rPr/>
        <w:t>esté</w:t>
      </w:r>
      <w:r>
        <w:rPr>
          <w:spacing w:val="-1"/>
        </w:rPr>
        <w:t> </w:t>
      </w:r>
      <w:r>
        <w:rPr/>
        <w:t>ubicado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beneficiario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  <w:ind w:left="101" w:firstLine="0"/>
      </w:pPr>
      <w:r>
        <w:rPr/>
        <w:t>3.1.</w:t>
      </w:r>
      <w:r>
        <w:rPr>
          <w:spacing w:val="29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específicos.</w:t>
      </w:r>
    </w:p>
    <w:p>
      <w:pPr>
        <w:pStyle w:val="BodyText"/>
        <w:spacing w:before="122"/>
        <w:ind w:left="101" w:right="1031"/>
        <w:jc w:val="both"/>
      </w:pPr>
      <w:r>
        <w:rPr/>
        <w:t>Las verificaciones abordarán los aspectos administrativo, financiero, técnico y físico de</w:t>
      </w:r>
      <w:r>
        <w:rPr>
          <w:spacing w:val="-59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operaciones,</w:t>
      </w:r>
      <w:r>
        <w:rPr>
          <w:spacing w:val="-11"/>
        </w:rPr>
        <w:t> </w:t>
      </w:r>
      <w:r>
        <w:rPr/>
        <w:t>según</w:t>
      </w:r>
      <w:r>
        <w:rPr>
          <w:spacing w:val="-14"/>
        </w:rPr>
        <w:t> </w:t>
      </w:r>
      <w:r>
        <w:rPr/>
        <w:t>corresponda.</w:t>
      </w:r>
      <w:r>
        <w:rPr>
          <w:spacing w:val="-9"/>
        </w:rPr>
        <w:t> </w:t>
      </w:r>
      <w:r>
        <w:rPr/>
        <w:t>A</w:t>
      </w:r>
      <w:r>
        <w:rPr>
          <w:spacing w:val="-13"/>
        </w:rPr>
        <w:t> </w:t>
      </w:r>
      <w:r>
        <w:rPr/>
        <w:t>través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ellas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comprobará</w:t>
      </w:r>
      <w:r>
        <w:rPr>
          <w:spacing w:val="-13"/>
        </w:rPr>
        <w:t> </w:t>
      </w:r>
      <w:r>
        <w:rPr/>
        <w:t>que</w:t>
      </w:r>
      <w:r>
        <w:rPr>
          <w:spacing w:val="-15"/>
        </w:rPr>
        <w:t> </w:t>
      </w:r>
      <w:r>
        <w:rPr/>
        <w:t>los</w:t>
      </w:r>
      <w:r>
        <w:rPr>
          <w:spacing w:val="-11"/>
        </w:rPr>
        <w:t> </w:t>
      </w:r>
      <w:r>
        <w:rPr/>
        <w:t>productos</w:t>
      </w:r>
      <w:r>
        <w:rPr>
          <w:spacing w:val="-59"/>
        </w:rPr>
        <w:t> </w:t>
      </w:r>
      <w:r>
        <w:rPr/>
        <w:t>y servicios cofinanciados se han entregado y prestado, que el gasto declarado por los</w:t>
      </w:r>
      <w:r>
        <w:rPr>
          <w:spacing w:val="1"/>
        </w:rPr>
        <w:t> </w:t>
      </w:r>
      <w:r>
        <w:rPr/>
        <w:t>beneficiarios ha sido pagado y cumple la legislación aplicable, las condiciones del</w:t>
      </w:r>
      <w:r>
        <w:rPr>
          <w:spacing w:val="1"/>
        </w:rPr>
        <w:t> </w:t>
      </w:r>
      <w:r>
        <w:rPr/>
        <w:t>Programa</w:t>
      </w:r>
      <w:r>
        <w:rPr>
          <w:spacing w:val="-5"/>
        </w:rPr>
        <w:t> </w:t>
      </w:r>
      <w:r>
        <w:rPr/>
        <w:t>Operativo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 condiciones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apoyo a la</w:t>
      </w:r>
      <w:r>
        <w:rPr>
          <w:spacing w:val="-1"/>
        </w:rPr>
        <w:t> </w:t>
      </w:r>
      <w:r>
        <w:rPr/>
        <w:t>operación.</w:t>
      </w:r>
    </w:p>
    <w:p>
      <w:pPr>
        <w:spacing w:after="0"/>
        <w:jc w:val="both"/>
        <w:sectPr>
          <w:pgSz w:w="11900" w:h="16840"/>
          <w:pgMar w:header="700" w:footer="1198" w:top="1660" w:bottom="1380" w:left="1600" w:right="66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64"/>
        <w:ind w:left="101" w:right="1030"/>
        <w:jc w:val="both"/>
      </w:pPr>
      <w:r>
        <w:rPr/>
        <w:t>Asimismo, se comprobará que se aplican los mecanismos necesarios para evitar la</w:t>
      </w:r>
      <w:r>
        <w:rPr>
          <w:spacing w:val="1"/>
        </w:rPr>
        <w:t> </w:t>
      </w:r>
      <w:r>
        <w:rPr/>
        <w:t>doble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regímenes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comunitarios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nacionales y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otros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programación.</w:t>
      </w:r>
    </w:p>
    <w:p>
      <w:pPr>
        <w:pStyle w:val="BodyText"/>
        <w:spacing w:before="120"/>
        <w:ind w:left="101" w:right="1030"/>
        <w:jc w:val="both"/>
      </w:pPr>
      <w:r>
        <w:rPr/>
        <w:t>Para llevar a cabo las verificaciones, el controlador dispondrá de una pista de auditoría</w:t>
      </w:r>
      <w:r>
        <w:rPr>
          <w:spacing w:val="-59"/>
        </w:rPr>
        <w:t> </w:t>
      </w:r>
      <w:r>
        <w:rPr/>
        <w:t>apropiada,</w:t>
      </w:r>
      <w:r>
        <w:rPr>
          <w:spacing w:val="-4"/>
        </w:rPr>
        <w:t> </w:t>
      </w:r>
      <w:r>
        <w:rPr/>
        <w:t>establecida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organismo</w:t>
      </w:r>
      <w:r>
        <w:rPr>
          <w:spacing w:val="-5"/>
        </w:rPr>
        <w:t> </w:t>
      </w:r>
      <w:r>
        <w:rPr/>
        <w:t>beneficiario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letra</w:t>
      </w:r>
      <w:r>
        <w:rPr>
          <w:spacing w:val="-5"/>
        </w:rPr>
        <w:t> </w:t>
      </w:r>
      <w:r>
        <w:rPr/>
        <w:t>d)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apartado</w:t>
      </w:r>
      <w:r>
        <w:rPr>
          <w:spacing w:val="-58"/>
        </w:rPr>
        <w:t> </w:t>
      </w:r>
      <w:r>
        <w:rPr/>
        <w:t>cuarto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 125</w:t>
      </w:r>
      <w:r>
        <w:rPr>
          <w:spacing w:val="-1"/>
        </w:rPr>
        <w:t> </w:t>
      </w:r>
      <w:r>
        <w:rPr/>
        <w:t>del Reglamento</w:t>
      </w:r>
      <w:r>
        <w:rPr>
          <w:spacing w:val="-2"/>
        </w:rPr>
        <w:t> </w:t>
      </w:r>
      <w:r>
        <w:rPr/>
        <w:t>(UE)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1303/2013.</w:t>
      </w:r>
    </w:p>
    <w:p>
      <w:pPr>
        <w:pStyle w:val="BodyText"/>
        <w:spacing w:before="119"/>
        <w:ind w:left="101" w:right="1031"/>
        <w:jc w:val="both"/>
      </w:pPr>
      <w:r>
        <w:rPr/>
        <w:t>De esta manera, con respecto a cada operación, el controlador dispondrá, según</w:t>
      </w:r>
      <w:r>
        <w:rPr>
          <w:spacing w:val="1"/>
        </w:rPr>
        <w:t> </w:t>
      </w:r>
      <w:r>
        <w:rPr/>
        <w:t>proceda, de las especificaciones técnicas, el plan de financiación</w:t>
      </w:r>
      <w:r>
        <w:rPr>
          <w:spacing w:val="1"/>
        </w:rPr>
        <w:t> </w:t>
      </w:r>
      <w:r>
        <w:rPr/>
        <w:t>y los documentos</w:t>
      </w:r>
      <w:r>
        <w:rPr>
          <w:spacing w:val="1"/>
        </w:rPr>
        <w:t> </w:t>
      </w:r>
      <w:r>
        <w:rPr/>
        <w:t>relativos a la aprobación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concesión.</w:t>
      </w:r>
    </w:p>
    <w:p>
      <w:pPr>
        <w:pStyle w:val="BodyText"/>
        <w:spacing w:before="122"/>
        <w:ind w:left="101" w:right="1031"/>
        <w:jc w:val="both"/>
      </w:pPr>
      <w:r>
        <w:rPr/>
        <w:t>Asimismo, deberá disponer de toda la documentación relativa</w:t>
      </w:r>
      <w:r>
        <w:rPr>
          <w:spacing w:val="1"/>
        </w:rPr>
        <w:t> </w:t>
      </w:r>
      <w:r>
        <w:rPr/>
        <w:t>a los procedimientos de</w:t>
      </w:r>
      <w:r>
        <w:rPr>
          <w:spacing w:val="-59"/>
        </w:rPr>
        <w:t> </w:t>
      </w:r>
      <w:r>
        <w:rPr/>
        <w:t>contratación pública, los informes intermedios de ejecución y los informes sobre las</w:t>
      </w:r>
      <w:r>
        <w:rPr>
          <w:spacing w:val="1"/>
        </w:rPr>
        <w:t> </w:t>
      </w:r>
      <w:r>
        <w:rPr/>
        <w:t>verificaciones y auditorías llevadas a cabo y cuanta información</w:t>
      </w:r>
      <w:r>
        <w:rPr>
          <w:spacing w:val="1"/>
        </w:rPr>
        <w:t> </w:t>
      </w:r>
      <w:r>
        <w:rPr/>
        <w:t>sea necesaria para la</w:t>
      </w:r>
      <w:r>
        <w:rPr>
          <w:spacing w:val="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 los</w:t>
      </w:r>
      <w:r>
        <w:rPr>
          <w:spacing w:val="-2"/>
        </w:rPr>
        <w:t> </w:t>
      </w:r>
      <w:r>
        <w:rPr/>
        <w:t>trabajos.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</w:pPr>
      <w:r>
        <w:rPr/>
        <w:t>CONTENIDO</w:t>
      </w:r>
    </w:p>
    <w:p>
      <w:pPr>
        <w:pStyle w:val="BodyText"/>
        <w:spacing w:before="122"/>
        <w:ind w:left="101"/>
        <w:jc w:val="both"/>
      </w:pPr>
      <w:r>
        <w:rPr/>
        <w:t>Las</w:t>
      </w:r>
      <w:r>
        <w:rPr>
          <w:spacing w:val="-4"/>
        </w:rPr>
        <w:t> </w:t>
      </w:r>
      <w:r>
        <w:rPr/>
        <w:t>verificaciones</w:t>
      </w:r>
      <w:r>
        <w:rPr>
          <w:spacing w:val="-3"/>
        </w:rPr>
        <w:t> </w:t>
      </w:r>
      <w:r>
        <w:rPr/>
        <w:t>incluirán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procedimientos</w:t>
      </w:r>
      <w:r>
        <w:rPr>
          <w:spacing w:val="-6"/>
        </w:rPr>
        <w:t> </w:t>
      </w:r>
      <w:r>
        <w:rPr/>
        <w:t>siguientes:</w:t>
      </w:r>
    </w:p>
    <w:p>
      <w:pPr>
        <w:pStyle w:val="ListParagraph"/>
        <w:numPr>
          <w:ilvl w:val="0"/>
          <w:numId w:val="6"/>
        </w:numPr>
        <w:tabs>
          <w:tab w:pos="1069" w:val="left" w:leader="none"/>
        </w:tabs>
        <w:spacing w:line="240" w:lineRule="auto" w:before="121" w:after="0"/>
        <w:ind w:left="1068" w:right="0" w:hanging="260"/>
        <w:jc w:val="both"/>
        <w:rPr>
          <w:sz w:val="22"/>
        </w:rPr>
      </w:pPr>
      <w:r>
        <w:rPr>
          <w:sz w:val="22"/>
        </w:rPr>
        <w:t>verificaciones</w:t>
      </w:r>
      <w:r>
        <w:rPr>
          <w:spacing w:val="-7"/>
          <w:sz w:val="22"/>
        </w:rPr>
        <w:t> </w:t>
      </w:r>
      <w:r>
        <w:rPr>
          <w:sz w:val="22"/>
        </w:rPr>
        <w:t>administrativas</w:t>
      </w:r>
    </w:p>
    <w:p>
      <w:pPr>
        <w:pStyle w:val="ListParagraph"/>
        <w:numPr>
          <w:ilvl w:val="0"/>
          <w:numId w:val="6"/>
        </w:numPr>
        <w:tabs>
          <w:tab w:pos="1069" w:val="left" w:leader="none"/>
        </w:tabs>
        <w:spacing w:line="240" w:lineRule="auto" w:before="119" w:after="0"/>
        <w:ind w:left="1068" w:right="0" w:hanging="260"/>
        <w:jc w:val="both"/>
        <w:rPr>
          <w:sz w:val="22"/>
        </w:rPr>
      </w:pPr>
      <w:r>
        <w:rPr>
          <w:sz w:val="22"/>
        </w:rPr>
        <w:t>verificaciones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terreno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operaciones.</w:t>
      </w:r>
    </w:p>
    <w:p>
      <w:pPr>
        <w:pStyle w:val="BodyText"/>
        <w:spacing w:before="119"/>
        <w:ind w:left="101" w:right="1030"/>
        <w:jc w:val="both"/>
      </w:pPr>
      <w:r>
        <w:rPr/>
        <w:t>Ambos tipos de verificaciones se ajustarán a los elementos incluidos en una lista de</w:t>
      </w:r>
      <w:r>
        <w:rPr>
          <w:spacing w:val="1"/>
        </w:rPr>
        <w:t> </w:t>
      </w:r>
      <w:r>
        <w:rPr/>
        <w:t>comprobación previamente establecida, acorde a las normas de subvencionabilidad y</w:t>
      </w:r>
      <w:r>
        <w:rPr>
          <w:spacing w:val="1"/>
        </w:rPr>
        <w:t> </w:t>
      </w:r>
      <w:r>
        <w:rPr/>
        <w:t>según los modelos acordados en el Programa, que será facilitada por la Autoridad de</w:t>
      </w:r>
      <w:r>
        <w:rPr>
          <w:spacing w:val="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1"/>
        </w:rPr>
        <w:t> </w:t>
      </w:r>
      <w:r>
        <w:rPr/>
        <w:t>al</w:t>
      </w:r>
      <w:r>
        <w:rPr>
          <w:spacing w:val="-3"/>
        </w:rPr>
        <w:t> </w:t>
      </w:r>
      <w:r>
        <w:rPr/>
        <w:t>controlador</w:t>
      </w:r>
      <w:r>
        <w:rPr>
          <w:spacing w:val="1"/>
        </w:rPr>
        <w:t> </w:t>
      </w:r>
      <w:r>
        <w:rPr/>
        <w:t>aprobado.</w:t>
      </w:r>
    </w:p>
    <w:p>
      <w:pPr>
        <w:pStyle w:val="BodyText"/>
        <w:spacing w:line="242" w:lineRule="auto" w:before="119"/>
        <w:ind w:left="101" w:right="1031"/>
        <w:jc w:val="both"/>
      </w:pPr>
      <w:r>
        <w:rPr/>
        <w:t>Se harán </w:t>
      </w:r>
      <w:r>
        <w:rPr>
          <w:rFonts w:ascii="Arial" w:hAnsi="Arial"/>
          <w:b/>
        </w:rPr>
        <w:t>verificaciones administrativas </w:t>
      </w:r>
      <w:r>
        <w:rPr/>
        <w:t>de </w:t>
      </w:r>
      <w:r>
        <w:rPr>
          <w:u w:val="single"/>
        </w:rPr>
        <w:t>todas las solicitudes de reembolso</w:t>
      </w:r>
      <w:r>
        <w:rPr/>
        <w:t> de los</w:t>
      </w:r>
      <w:r>
        <w:rPr>
          <w:spacing w:val="-59"/>
        </w:rPr>
        <w:t> </w:t>
      </w:r>
      <w:r>
        <w:rPr/>
        <w:t>beneficiarios.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verificaciones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revisará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100%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59"/>
        </w:rPr>
        <w:t> </w:t>
      </w:r>
      <w:r>
        <w:rPr/>
        <w:t>justificantes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gastos,</w:t>
      </w:r>
      <w:r>
        <w:rPr>
          <w:spacing w:val="2"/>
        </w:rPr>
        <w:t> </w:t>
      </w:r>
      <w:r>
        <w:rPr/>
        <w:t>comprobándose:</w:t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113" w:after="0"/>
        <w:ind w:left="667" w:right="1032" w:hanging="425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realidad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elegibilidad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incurridos,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documentación</w:t>
      </w:r>
      <w:r>
        <w:rPr>
          <w:spacing w:val="-59"/>
          <w:sz w:val="22"/>
        </w:rPr>
        <w:t> </w:t>
      </w:r>
      <w:r>
        <w:rPr>
          <w:sz w:val="22"/>
        </w:rPr>
        <w:t>justificativa</w:t>
      </w:r>
      <w:r>
        <w:rPr>
          <w:spacing w:val="-1"/>
          <w:sz w:val="22"/>
        </w:rPr>
        <w:t> </w:t>
      </w:r>
      <w:r>
        <w:rPr>
          <w:sz w:val="22"/>
        </w:rPr>
        <w:t>proporcionada por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beneficiario.</w:t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119" w:after="0"/>
        <w:ind w:left="667" w:right="0" w:hanging="425"/>
        <w:jc w:val="both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realización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gastos</w:t>
      </w:r>
      <w:r>
        <w:rPr>
          <w:spacing w:val="-1"/>
          <w:sz w:val="22"/>
        </w:rPr>
        <w:t> </w:t>
      </w:r>
      <w:r>
        <w:rPr>
          <w:sz w:val="22"/>
        </w:rPr>
        <w:t>dentro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periodo</w:t>
      </w:r>
      <w:r>
        <w:rPr>
          <w:spacing w:val="-2"/>
          <w:sz w:val="22"/>
        </w:rPr>
        <w:t> </w:t>
      </w:r>
      <w:r>
        <w:rPr>
          <w:sz w:val="22"/>
        </w:rPr>
        <w:t>elegible.</w:t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40" w:lineRule="auto" w:before="119" w:after="0"/>
        <w:ind w:left="667" w:right="1031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respeto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plan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financiación</w:t>
      </w:r>
      <w:r>
        <w:rPr>
          <w:spacing w:val="1"/>
          <w:sz w:val="22"/>
        </w:rPr>
        <w:t> </w:t>
      </w:r>
      <w:r>
        <w:rPr>
          <w:sz w:val="22"/>
        </w:rPr>
        <w:t>previsto:</w:t>
      </w:r>
      <w:r>
        <w:rPr>
          <w:spacing w:val="1"/>
          <w:sz w:val="22"/>
        </w:rPr>
        <w:t> </w:t>
      </w:r>
      <w:r>
        <w:rPr>
          <w:sz w:val="22"/>
        </w:rPr>
        <w:t>control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ingreso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cofinanciaciones y</w:t>
      </w:r>
      <w:r>
        <w:rPr>
          <w:spacing w:val="-3"/>
          <w:sz w:val="22"/>
        </w:rPr>
        <w:t> </w:t>
      </w:r>
      <w:r>
        <w:rPr>
          <w:sz w:val="22"/>
        </w:rPr>
        <w:t>detección de</w:t>
      </w:r>
      <w:r>
        <w:rPr>
          <w:spacing w:val="-1"/>
          <w:sz w:val="22"/>
        </w:rPr>
        <w:t> </w:t>
      </w:r>
      <w:r>
        <w:rPr>
          <w:sz w:val="22"/>
        </w:rPr>
        <w:t>los 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sobrefinanciación.</w:t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37" w:lineRule="auto" w:before="121" w:after="0"/>
        <w:ind w:left="667" w:right="1031" w:hanging="425"/>
        <w:jc w:val="both"/>
        <w:rPr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respeto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reglas</w:t>
      </w:r>
      <w:r>
        <w:rPr>
          <w:spacing w:val="1"/>
          <w:sz w:val="22"/>
        </w:rPr>
        <w:t> </w:t>
      </w:r>
      <w:r>
        <w:rPr>
          <w:sz w:val="22"/>
        </w:rPr>
        <w:t>nacionales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comunitarias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mercados</w:t>
      </w:r>
      <w:r>
        <w:rPr>
          <w:spacing w:val="1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spacing w:before="121"/>
        <w:ind w:left="101" w:right="1031"/>
        <w:jc w:val="both"/>
      </w:pPr>
      <w:r>
        <w:rPr/>
        <w:t>El controlador reflejará el examen de estos elementos</w:t>
      </w:r>
      <w:r>
        <w:rPr>
          <w:spacing w:val="1"/>
        </w:rPr>
        <w:t> </w:t>
      </w:r>
      <w:r>
        <w:rPr/>
        <w:t>en una certificación que motive</w:t>
      </w:r>
      <w:r>
        <w:rPr>
          <w:spacing w:val="1"/>
        </w:rPr>
        <w:t> </w:t>
      </w:r>
      <w:r>
        <w:rPr/>
        <w:t>el dictamen acordado: rechazo, aceptación completa o parcial de</w:t>
      </w:r>
      <w:r>
        <w:rPr>
          <w:spacing w:val="1"/>
        </w:rPr>
        <w:t> </w:t>
      </w:r>
      <w:r>
        <w:rPr/>
        <w:t>la solicitud de pago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presente el</w:t>
      </w:r>
      <w:r>
        <w:rPr>
          <w:spacing w:val="-3"/>
        </w:rPr>
        <w:t> </w:t>
      </w:r>
      <w:r>
        <w:rPr/>
        <w:t>organismo</w:t>
      </w:r>
      <w:r>
        <w:rPr>
          <w:spacing w:val="-1"/>
        </w:rPr>
        <w:t> </w:t>
      </w:r>
      <w:r>
        <w:rPr/>
        <w:t>beneficiario para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verificación.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1" w:right="1031"/>
        <w:jc w:val="both"/>
      </w:pPr>
      <w:r>
        <w:rPr/>
        <w:t>En cuanto a las </w:t>
      </w:r>
      <w:r>
        <w:rPr>
          <w:rFonts w:ascii="Arial" w:hAnsi="Arial"/>
          <w:b/>
        </w:rPr>
        <w:t>Verificaciones sobre el terreno</w:t>
      </w:r>
      <w:r>
        <w:rPr/>
        <w:t>, se realizarán, al menos, una vez por</w:t>
      </w:r>
      <w:r>
        <w:rPr>
          <w:spacing w:val="-59"/>
        </w:rPr>
        <w:t> </w:t>
      </w:r>
      <w:r>
        <w:rPr/>
        <w:t>beneficiario y proyecto,</w:t>
      </w:r>
      <w:r>
        <w:rPr>
          <w:spacing w:val="1"/>
        </w:rPr>
        <w:t> </w:t>
      </w:r>
      <w:r>
        <w:rPr/>
        <w:t>durante el desarrollo y ejecución de la operación, cuando se</w:t>
      </w:r>
      <w:r>
        <w:rPr>
          <w:spacing w:val="1"/>
        </w:rPr>
        <w:t> </w:t>
      </w:r>
      <w:r>
        <w:rPr/>
        <w:t>produzcan hitos relevantes, tales como la contratación de obras, finalización de las</w:t>
      </w:r>
      <w:r>
        <w:rPr>
          <w:spacing w:val="1"/>
        </w:rPr>
        <w:t> </w:t>
      </w:r>
      <w:r>
        <w:rPr/>
        <w:t>mismas, entrega de servicios, final de proyecto, etc.</w:t>
      </w:r>
      <w:r>
        <w:rPr>
          <w:spacing w:val="1"/>
        </w:rPr>
        <w:t> </w:t>
      </w:r>
      <w:r>
        <w:rPr/>
        <w:t>A través de ellas se comprobarán</w:t>
      </w:r>
      <w:r>
        <w:rPr>
          <w:spacing w:val="-59"/>
        </w:rPr>
        <w:t> </w:t>
      </w:r>
      <w:r>
        <w:rPr/>
        <w:t>los siguientes</w:t>
      </w:r>
      <w:r>
        <w:rPr>
          <w:spacing w:val="1"/>
        </w:rPr>
        <w:t> </w:t>
      </w:r>
      <w:r>
        <w:rPr/>
        <w:t>puntos:</w:t>
      </w:r>
    </w:p>
    <w:p>
      <w:pPr>
        <w:pStyle w:val="ListParagraph"/>
        <w:numPr>
          <w:ilvl w:val="0"/>
          <w:numId w:val="7"/>
        </w:numPr>
        <w:tabs>
          <w:tab w:pos="668" w:val="left" w:leader="none"/>
        </w:tabs>
        <w:spacing w:line="237" w:lineRule="auto" w:before="124" w:after="0"/>
        <w:ind w:left="667" w:right="1031" w:hanging="425"/>
        <w:jc w:val="both"/>
        <w:rPr>
          <w:sz w:val="22"/>
        </w:rPr>
      </w:pPr>
      <w:r>
        <w:rPr>
          <w:sz w:val="22"/>
        </w:rPr>
        <w:t>que la entrega de bienes y la prestación de servicios estén realizados o se van</w:t>
      </w:r>
      <w:r>
        <w:rPr>
          <w:spacing w:val="1"/>
          <w:sz w:val="22"/>
        </w:rPr>
        <w:t> </w:t>
      </w:r>
      <w:r>
        <w:rPr>
          <w:sz w:val="22"/>
        </w:rPr>
        <w:t>realizando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conformidad</w:t>
      </w:r>
      <w:r>
        <w:rPr>
          <w:spacing w:val="12"/>
          <w:sz w:val="22"/>
        </w:rPr>
        <w:t> </w:t>
      </w:r>
      <w:r>
        <w:rPr>
          <w:sz w:val="22"/>
        </w:rPr>
        <w:t>con</w:t>
      </w:r>
      <w:r>
        <w:rPr>
          <w:spacing w:val="13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Acuerdo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aprobación</w:t>
      </w:r>
      <w:r>
        <w:rPr>
          <w:spacing w:val="12"/>
          <w:sz w:val="22"/>
        </w:rPr>
        <w:t> </w:t>
      </w:r>
      <w:r>
        <w:rPr>
          <w:sz w:val="22"/>
        </w:rPr>
        <w:t>del</w:t>
      </w:r>
      <w:r>
        <w:rPr>
          <w:spacing w:val="12"/>
          <w:sz w:val="22"/>
        </w:rPr>
        <w:t> </w:t>
      </w:r>
      <w:r>
        <w:rPr>
          <w:sz w:val="22"/>
        </w:rPr>
        <w:t>proyecto</w:t>
      </w:r>
      <w:r>
        <w:rPr>
          <w:spacing w:val="12"/>
          <w:sz w:val="22"/>
        </w:rPr>
        <w:t> </w:t>
      </w:r>
      <w:r>
        <w:rPr>
          <w:sz w:val="22"/>
        </w:rPr>
        <w:t>y</w:t>
      </w:r>
      <w:r>
        <w:rPr>
          <w:spacing w:val="11"/>
          <w:sz w:val="22"/>
        </w:rPr>
        <w:t> </w:t>
      </w:r>
      <w:r>
        <w:rPr>
          <w:sz w:val="22"/>
        </w:rPr>
        <w:t>con</w:t>
      </w:r>
      <w:r>
        <w:rPr>
          <w:spacing w:val="12"/>
          <w:sz w:val="22"/>
        </w:rPr>
        <w:t> </w:t>
      </w:r>
      <w:r>
        <w:rPr>
          <w:sz w:val="22"/>
        </w:rPr>
        <w:t>los</w:t>
      </w:r>
    </w:p>
    <w:p>
      <w:pPr>
        <w:pStyle w:val="BodyText"/>
        <w:tabs>
          <w:tab w:pos="3970" w:val="left" w:leader="none"/>
          <w:tab w:pos="9526" w:val="left" w:leader="none"/>
        </w:tabs>
        <w:spacing w:before="2"/>
        <w:ind w:left="667"/>
        <w:jc w:val="both"/>
      </w:pPr>
      <w:r>
        <w:rPr/>
        <w:t>términos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Programa.</w:t>
        <w:tab/>
      </w:r>
      <w:r>
        <w:rPr>
          <w:w w:val="100"/>
          <w:u w:val="single" w:color="746F6F"/>
        </w:rPr>
        <w:t> </w:t>
      </w:r>
      <w:r>
        <w:rPr>
          <w:u w:val="single" w:color="746F6F"/>
        </w:rPr>
        <w:tab/>
      </w:r>
    </w:p>
    <w:p>
      <w:pPr>
        <w:spacing w:after="0"/>
        <w:jc w:val="both"/>
        <w:sectPr>
          <w:headerReference w:type="default" r:id="rId7"/>
          <w:footerReference w:type="default" r:id="rId8"/>
          <w:pgSz w:w="11900" w:h="16840"/>
          <w:pgMar w:header="692" w:footer="945" w:top="1660" w:bottom="1140" w:left="1600" w:right="66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0"/>
          <w:numId w:val="7"/>
        </w:numPr>
        <w:tabs>
          <w:tab w:pos="667" w:val="left" w:leader="none"/>
          <w:tab w:pos="668" w:val="left" w:leader="none"/>
        </w:tabs>
        <w:spacing w:line="240" w:lineRule="auto" w:before="99" w:after="0"/>
        <w:ind w:left="667" w:right="1036" w:hanging="425"/>
        <w:jc w:val="left"/>
        <w:rPr>
          <w:sz w:val="22"/>
        </w:rPr>
      </w:pP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grado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avance,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8"/>
          <w:sz w:val="22"/>
        </w:rPr>
        <w:t> </w:t>
      </w:r>
      <w:r>
        <w:rPr>
          <w:sz w:val="22"/>
        </w:rPr>
        <w:t>caso,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obras</w:t>
      </w:r>
      <w:r>
        <w:rPr>
          <w:spacing w:val="-7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suministros</w:t>
      </w:r>
      <w:r>
        <w:rPr>
          <w:spacing w:val="-8"/>
          <w:sz w:val="22"/>
        </w:rPr>
        <w:t> </w:t>
      </w:r>
      <w:r>
        <w:rPr>
          <w:sz w:val="22"/>
        </w:rPr>
        <w:t>se</w:t>
      </w:r>
      <w:r>
        <w:rPr>
          <w:spacing w:val="-8"/>
          <w:sz w:val="22"/>
        </w:rPr>
        <w:t> </w:t>
      </w:r>
      <w:r>
        <w:rPr>
          <w:sz w:val="22"/>
        </w:rPr>
        <w:t>ajuste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niveles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gasto</w:t>
      </w:r>
      <w:r>
        <w:rPr>
          <w:spacing w:val="-2"/>
          <w:sz w:val="22"/>
        </w:rPr>
        <w:t> </w:t>
      </w:r>
      <w:r>
        <w:rPr>
          <w:sz w:val="22"/>
        </w:rPr>
        <w:t>declarado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indicadores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Programa.</w:t>
      </w:r>
    </w:p>
    <w:p>
      <w:pPr>
        <w:pStyle w:val="ListParagraph"/>
        <w:numPr>
          <w:ilvl w:val="0"/>
          <w:numId w:val="7"/>
        </w:numPr>
        <w:tabs>
          <w:tab w:pos="667" w:val="left" w:leader="none"/>
          <w:tab w:pos="669" w:val="left" w:leader="none"/>
        </w:tabs>
        <w:spacing w:line="240" w:lineRule="auto" w:before="119" w:after="0"/>
        <w:ind w:left="668" w:right="1030" w:hanging="425"/>
        <w:jc w:val="left"/>
        <w:rPr>
          <w:sz w:val="22"/>
        </w:rPr>
      </w:pPr>
      <w:r>
        <w:rPr>
          <w:spacing w:val="-1"/>
          <w:sz w:val="22"/>
        </w:rPr>
        <w:t>el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cumplimiento</w:t>
      </w:r>
      <w:r>
        <w:rPr>
          <w:spacing w:val="-13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la</w:t>
      </w:r>
      <w:r>
        <w:rPr>
          <w:spacing w:val="-13"/>
          <w:sz w:val="22"/>
        </w:rPr>
        <w:t> </w:t>
      </w:r>
      <w:r>
        <w:rPr>
          <w:sz w:val="22"/>
        </w:rPr>
        <w:t>normativa</w:t>
      </w:r>
      <w:r>
        <w:rPr>
          <w:spacing w:val="-13"/>
          <w:sz w:val="22"/>
        </w:rPr>
        <w:t> </w:t>
      </w:r>
      <w:r>
        <w:rPr>
          <w:sz w:val="22"/>
        </w:rPr>
        <w:t>nacional</w:t>
      </w:r>
      <w:r>
        <w:rPr>
          <w:spacing w:val="-11"/>
          <w:sz w:val="22"/>
        </w:rPr>
        <w:t> </w:t>
      </w:r>
      <w:r>
        <w:rPr>
          <w:sz w:val="22"/>
        </w:rPr>
        <w:t>y</w:t>
      </w:r>
      <w:r>
        <w:rPr>
          <w:spacing w:val="-14"/>
          <w:sz w:val="22"/>
        </w:rPr>
        <w:t> </w:t>
      </w:r>
      <w:r>
        <w:rPr>
          <w:sz w:val="22"/>
        </w:rPr>
        <w:t>comunitaria</w:t>
      </w:r>
      <w:r>
        <w:rPr>
          <w:spacing w:val="-13"/>
          <w:sz w:val="22"/>
        </w:rPr>
        <w:t> </w:t>
      </w:r>
      <w:r>
        <w:rPr>
          <w:sz w:val="22"/>
        </w:rPr>
        <w:t>en</w:t>
      </w:r>
      <w:r>
        <w:rPr>
          <w:spacing w:val="-13"/>
          <w:sz w:val="22"/>
        </w:rPr>
        <w:t> </w:t>
      </w:r>
      <w:r>
        <w:rPr>
          <w:sz w:val="22"/>
        </w:rPr>
        <w:t>materia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información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publicidad y</w:t>
      </w:r>
      <w:r>
        <w:rPr>
          <w:spacing w:val="-2"/>
          <w:sz w:val="22"/>
        </w:rPr>
        <w:t> </w:t>
      </w:r>
      <w:r>
        <w:rPr>
          <w:sz w:val="22"/>
        </w:rPr>
        <w:t>medioambiente.</w:t>
      </w:r>
    </w:p>
    <w:p>
      <w:pPr>
        <w:pStyle w:val="ListParagraph"/>
        <w:numPr>
          <w:ilvl w:val="0"/>
          <w:numId w:val="7"/>
        </w:numPr>
        <w:tabs>
          <w:tab w:pos="667" w:val="left" w:leader="none"/>
          <w:tab w:pos="669" w:val="left" w:leader="none"/>
        </w:tabs>
        <w:spacing w:line="240" w:lineRule="auto" w:before="118" w:after="0"/>
        <w:ind w:left="668" w:right="0" w:hanging="426"/>
        <w:jc w:val="left"/>
        <w:rPr>
          <w:sz w:val="22"/>
        </w:rPr>
      </w:pPr>
      <w:r>
        <w:rPr>
          <w:sz w:val="22"/>
        </w:rPr>
        <w:t>el</w:t>
      </w:r>
      <w:r>
        <w:rPr>
          <w:spacing w:val="-8"/>
          <w:sz w:val="22"/>
        </w:rPr>
        <w:t> </w:t>
      </w:r>
      <w:r>
        <w:rPr>
          <w:sz w:val="22"/>
        </w:rPr>
        <w:t>cumplimiento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normas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accesibilidad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las</w:t>
      </w:r>
      <w:r>
        <w:rPr>
          <w:spacing w:val="-6"/>
          <w:sz w:val="22"/>
        </w:rPr>
        <w:t> </w:t>
      </w:r>
      <w:r>
        <w:rPr>
          <w:sz w:val="22"/>
        </w:rPr>
        <w:t>personas</w:t>
      </w:r>
      <w:r>
        <w:rPr>
          <w:spacing w:val="-9"/>
          <w:sz w:val="22"/>
        </w:rPr>
        <w:t> </w:t>
      </w:r>
      <w:r>
        <w:rPr>
          <w:sz w:val="22"/>
        </w:rPr>
        <w:t>discapacitadas.</w:t>
      </w:r>
    </w:p>
    <w:p>
      <w:pPr>
        <w:pStyle w:val="ListParagraph"/>
        <w:numPr>
          <w:ilvl w:val="0"/>
          <w:numId w:val="7"/>
        </w:numPr>
        <w:tabs>
          <w:tab w:pos="667" w:val="left" w:leader="none"/>
          <w:tab w:pos="669" w:val="left" w:leader="none"/>
        </w:tabs>
        <w:spacing w:line="237" w:lineRule="auto" w:before="122" w:after="0"/>
        <w:ind w:left="668" w:right="1031" w:hanging="425"/>
        <w:jc w:val="left"/>
        <w:rPr>
          <w:sz w:val="22"/>
        </w:rPr>
      </w:pPr>
      <w:r>
        <w:rPr>
          <w:sz w:val="22"/>
        </w:rPr>
        <w:t>las</w:t>
      </w:r>
      <w:r>
        <w:rPr>
          <w:spacing w:val="2"/>
          <w:sz w:val="22"/>
        </w:rPr>
        <w:t> </w:t>
      </w:r>
      <w:r>
        <w:rPr>
          <w:sz w:val="22"/>
        </w:rPr>
        <w:t>comprobaciones</w:t>
      </w:r>
      <w:r>
        <w:rPr>
          <w:spacing w:val="-2"/>
          <w:sz w:val="22"/>
        </w:rPr>
        <w:t> </w:t>
      </w:r>
      <w:r>
        <w:rPr>
          <w:sz w:val="22"/>
        </w:rPr>
        <w:t>que estime convenientes</w:t>
      </w:r>
      <w:r>
        <w:rPr>
          <w:spacing w:val="3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responsable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2"/>
          <w:sz w:val="22"/>
        </w:rPr>
        <w:t> </w:t>
      </w:r>
      <w:r>
        <w:rPr>
          <w:sz w:val="22"/>
        </w:rPr>
        <w:t>dirigidas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confirmar</w:t>
      </w:r>
      <w:r>
        <w:rPr>
          <w:spacing w:val="-2"/>
          <w:sz w:val="22"/>
        </w:rPr>
        <w:t> </w:t>
      </w:r>
      <w:r>
        <w:rPr>
          <w:sz w:val="22"/>
        </w:rPr>
        <w:t>las verificaciones</w:t>
      </w:r>
      <w:r>
        <w:rPr>
          <w:spacing w:val="1"/>
          <w:sz w:val="22"/>
        </w:rPr>
        <w:t> </w:t>
      </w:r>
      <w:r>
        <w:rPr>
          <w:sz w:val="22"/>
        </w:rPr>
        <w:t>administrativas realizadas.</w:t>
      </w:r>
    </w:p>
    <w:p>
      <w:pPr>
        <w:pStyle w:val="BodyText"/>
        <w:spacing w:before="121"/>
        <w:ind w:left="101" w:right="1031"/>
        <w:jc w:val="both"/>
      </w:pPr>
      <w:r>
        <w:rPr/>
        <w:t>La</w:t>
      </w:r>
      <w:r>
        <w:rPr>
          <w:spacing w:val="-6"/>
        </w:rPr>
        <w:t> </w:t>
      </w:r>
      <w:r>
        <w:rPr/>
        <w:t>ficha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visita</w:t>
      </w:r>
      <w:r>
        <w:rPr>
          <w:spacing w:val="-4"/>
        </w:rPr>
        <w:t> </w:t>
      </w:r>
      <w:r>
        <w:rPr/>
        <w:t>“in</w:t>
      </w:r>
      <w:r>
        <w:rPr>
          <w:spacing w:val="-5"/>
        </w:rPr>
        <w:t> </w:t>
      </w:r>
      <w:r>
        <w:rPr/>
        <w:t>situ”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añadirá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certificación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periodo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  <w:spacing w:before="118"/>
        <w:ind w:left="101" w:right="1030"/>
        <w:jc w:val="both"/>
      </w:pPr>
      <w:r>
        <w:rPr/>
        <w:t>El</w:t>
      </w:r>
      <w:r>
        <w:rPr>
          <w:spacing w:val="-6"/>
        </w:rPr>
        <w:t> </w:t>
      </w:r>
      <w:r>
        <w:rPr/>
        <w:t>equipo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control</w:t>
      </w:r>
      <w:r>
        <w:rPr>
          <w:spacing w:val="-7"/>
        </w:rPr>
        <w:t> </w:t>
      </w:r>
      <w:r>
        <w:rPr/>
        <w:t>conservará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registros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4"/>
        </w:rPr>
        <w:t> </w:t>
      </w:r>
      <w:r>
        <w:rPr/>
        <w:t>verificación,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indicará</w:t>
      </w:r>
      <w:r>
        <w:rPr>
          <w:spacing w:val="-6"/>
        </w:rPr>
        <w:t> </w:t>
      </w:r>
      <w:r>
        <w:rPr/>
        <w:t>el</w:t>
      </w:r>
      <w:r>
        <w:rPr>
          <w:spacing w:val="-59"/>
        </w:rPr>
        <w:t> </w:t>
      </w:r>
      <w:r>
        <w:rPr/>
        <w:t>trabajo realizado, la fecha y los resultados de la verificación, así como las medidas</w:t>
      </w:r>
      <w:r>
        <w:rPr>
          <w:spacing w:val="1"/>
        </w:rPr>
        <w:t> </w:t>
      </w:r>
      <w:r>
        <w:rPr/>
        <w:t>adoptadas con</w:t>
      </w:r>
      <w:r>
        <w:rPr>
          <w:spacing w:val="-3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a los errores o</w:t>
      </w:r>
      <w:r>
        <w:rPr>
          <w:spacing w:val="-2"/>
        </w:rPr>
        <w:t> </w:t>
      </w:r>
      <w:r>
        <w:rPr/>
        <w:t>las irregularidades detectadas.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Heading1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</w:pPr>
      <w:r>
        <w:rPr/>
        <w:t>PROCEDIMIENTO</w:t>
      </w:r>
    </w:p>
    <w:p>
      <w:pPr>
        <w:pStyle w:val="BodyText"/>
        <w:spacing w:before="122"/>
        <w:ind w:left="101" w:right="1032"/>
        <w:jc w:val="both"/>
      </w:pP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llevar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cabo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controles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carácter</w:t>
      </w:r>
      <w:r>
        <w:rPr>
          <w:spacing w:val="-12"/>
        </w:rPr>
        <w:t> </w:t>
      </w:r>
      <w:r>
        <w:rPr/>
        <w:t>administrativo,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auditor</w:t>
      </w:r>
      <w:r>
        <w:rPr>
          <w:spacing w:val="-13"/>
        </w:rPr>
        <w:t> </w:t>
      </w:r>
      <w:r>
        <w:rPr/>
        <w:t>necesitará</w:t>
      </w:r>
      <w:r>
        <w:rPr>
          <w:spacing w:val="-14"/>
        </w:rPr>
        <w:t> </w:t>
      </w:r>
      <w:r>
        <w:rPr/>
        <w:t>disponer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menos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elementos,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serán</w:t>
      </w:r>
      <w:r>
        <w:rPr>
          <w:spacing w:val="-5"/>
        </w:rPr>
        <w:t> </w:t>
      </w:r>
      <w:r>
        <w:rPr/>
        <w:t>facilitados por</w:t>
      </w:r>
      <w:r>
        <w:rPr>
          <w:spacing w:val="2"/>
        </w:rPr>
        <w:t> </w:t>
      </w:r>
      <w:r>
        <w:rPr/>
        <w:t>el</w:t>
      </w:r>
      <w:r>
        <w:rPr>
          <w:spacing w:val="-4"/>
        </w:rPr>
        <w:t> </w:t>
      </w:r>
      <w:r>
        <w:rPr/>
        <w:t>beneficiario:</w:t>
      </w:r>
    </w:p>
    <w:p>
      <w:pPr>
        <w:pStyle w:val="ListParagraph"/>
        <w:numPr>
          <w:ilvl w:val="0"/>
          <w:numId w:val="8"/>
        </w:numPr>
        <w:tabs>
          <w:tab w:pos="668" w:val="left" w:leader="none"/>
        </w:tabs>
        <w:spacing w:line="240" w:lineRule="auto" w:before="118" w:after="0"/>
        <w:ind w:left="667" w:right="0" w:hanging="425"/>
        <w:jc w:val="both"/>
        <w:rPr>
          <w:rFonts w:ascii="Symbol" w:hAnsi="Symbol"/>
          <w:sz w:val="22"/>
        </w:rPr>
      </w:pPr>
      <w:r>
        <w:rPr>
          <w:sz w:val="22"/>
        </w:rPr>
        <w:t>Solicitudes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reembolso</w:t>
      </w:r>
      <w:r>
        <w:rPr>
          <w:spacing w:val="-4"/>
          <w:sz w:val="22"/>
        </w:rPr>
        <w:t> </w:t>
      </w:r>
      <w:r>
        <w:rPr>
          <w:sz w:val="22"/>
        </w:rPr>
        <w:t>intermedias</w:t>
      </w:r>
    </w:p>
    <w:p>
      <w:pPr>
        <w:pStyle w:val="ListParagraph"/>
        <w:numPr>
          <w:ilvl w:val="0"/>
          <w:numId w:val="8"/>
        </w:numPr>
        <w:tabs>
          <w:tab w:pos="668" w:val="left" w:leader="none"/>
        </w:tabs>
        <w:spacing w:line="240" w:lineRule="auto" w:before="119" w:after="0"/>
        <w:ind w:left="667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Informes de ejecución,</w:t>
      </w:r>
      <w:r>
        <w:rPr>
          <w:spacing w:val="1"/>
          <w:sz w:val="22"/>
        </w:rPr>
        <w:t> </w:t>
      </w:r>
      <w:r>
        <w:rPr>
          <w:sz w:val="22"/>
        </w:rPr>
        <w:t>con la información tanto financiera como física de la</w:t>
      </w:r>
      <w:r>
        <w:rPr>
          <w:spacing w:val="1"/>
          <w:sz w:val="22"/>
        </w:rPr>
        <w:t> </w:t>
      </w:r>
      <w:r>
        <w:rPr>
          <w:sz w:val="22"/>
        </w:rPr>
        <w:t>actividad</w:t>
      </w:r>
    </w:p>
    <w:p>
      <w:pPr>
        <w:pStyle w:val="ListParagraph"/>
        <w:numPr>
          <w:ilvl w:val="0"/>
          <w:numId w:val="8"/>
        </w:numPr>
        <w:tabs>
          <w:tab w:pos="668" w:val="left" w:leader="none"/>
        </w:tabs>
        <w:spacing w:line="240" w:lineRule="auto" w:before="118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Originales o copias compulsadas de </w:t>
      </w:r>
      <w:r>
        <w:rPr>
          <w:sz w:val="22"/>
          <w:u w:val="single"/>
        </w:rPr>
        <w:t>todas las facturas</w:t>
      </w:r>
      <w:r>
        <w:rPr>
          <w:sz w:val="22"/>
        </w:rPr>
        <w:t> o documentos de pago</w:t>
      </w:r>
      <w:r>
        <w:rPr>
          <w:spacing w:val="1"/>
          <w:sz w:val="22"/>
        </w:rPr>
        <w:t> </w:t>
      </w:r>
      <w:r>
        <w:rPr>
          <w:sz w:val="22"/>
        </w:rPr>
        <w:t>equivalentes que integran</w:t>
      </w:r>
      <w:r>
        <w:rPr>
          <w:spacing w:val="1"/>
          <w:sz w:val="22"/>
        </w:rPr>
        <w:t> </w:t>
      </w:r>
      <w:r>
        <w:rPr>
          <w:sz w:val="22"/>
        </w:rPr>
        <w:t>la declaración de gastos,</w:t>
      </w:r>
      <w:r>
        <w:rPr>
          <w:spacing w:val="1"/>
          <w:sz w:val="22"/>
        </w:rPr>
        <w:t> </w:t>
      </w:r>
      <w:r>
        <w:rPr>
          <w:sz w:val="22"/>
        </w:rPr>
        <w:t>así como una relación</w:t>
      </w:r>
      <w:r>
        <w:rPr>
          <w:spacing w:val="1"/>
          <w:sz w:val="22"/>
        </w:rPr>
        <w:t> </w:t>
      </w:r>
      <w:r>
        <w:rPr>
          <w:sz w:val="22"/>
        </w:rPr>
        <w:t>detallada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mismas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indicación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1"/>
          <w:sz w:val="22"/>
        </w:rPr>
        <w:t> </w:t>
      </w:r>
      <w:r>
        <w:rPr>
          <w:sz w:val="22"/>
        </w:rPr>
        <w:t>código,</w:t>
      </w:r>
      <w:r>
        <w:rPr>
          <w:spacing w:val="1"/>
          <w:sz w:val="22"/>
        </w:rPr>
        <w:t> </w:t>
      </w:r>
      <w:r>
        <w:rPr>
          <w:sz w:val="22"/>
        </w:rPr>
        <w:t>importe,</w:t>
      </w:r>
      <w:r>
        <w:rPr>
          <w:spacing w:val="1"/>
          <w:sz w:val="22"/>
        </w:rPr>
        <w:t> </w:t>
      </w:r>
      <w:r>
        <w:rPr>
          <w:sz w:val="22"/>
        </w:rPr>
        <w:t>contenido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proveedor.</w:t>
      </w:r>
    </w:p>
    <w:p>
      <w:pPr>
        <w:pStyle w:val="BodyText"/>
        <w:spacing w:before="120"/>
        <w:ind w:left="101" w:right="1030"/>
        <w:jc w:val="both"/>
      </w:pPr>
      <w:r>
        <w:rPr/>
        <w:t>Como resultado de la verificación el auditor presentará al beneficiario un informe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 conclusiones obtenidas y las acciones propuestas para corregir los errores o las</w:t>
      </w:r>
      <w:r>
        <w:rPr>
          <w:spacing w:val="1"/>
        </w:rPr>
        <w:t> </w:t>
      </w:r>
      <w:r>
        <w:rPr/>
        <w:t>irregularidades</w:t>
      </w:r>
      <w:r>
        <w:rPr>
          <w:spacing w:val="-3"/>
        </w:rPr>
        <w:t> </w:t>
      </w:r>
      <w:r>
        <w:rPr/>
        <w:t>que,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encontrado.</w:t>
      </w:r>
    </w:p>
    <w:p>
      <w:pPr>
        <w:pStyle w:val="BodyText"/>
        <w:spacing w:before="119"/>
        <w:ind w:left="101" w:right="1031"/>
        <w:jc w:val="both"/>
      </w:pPr>
      <w:r>
        <w:rPr/>
        <w:t>El controlador indicará</w:t>
      </w:r>
      <w:r>
        <w:rPr>
          <w:spacing w:val="1"/>
        </w:rPr>
        <w:t> </w:t>
      </w:r>
      <w:r>
        <w:rPr/>
        <w:t>el “coste total declarado por el beneficiario”, y</w:t>
      </w:r>
      <w:r>
        <w:rPr>
          <w:spacing w:val="1"/>
        </w:rPr>
        <w:t> </w:t>
      </w:r>
      <w:r>
        <w:rPr/>
        <w:t>el total de los</w:t>
      </w:r>
      <w:r>
        <w:rPr>
          <w:spacing w:val="1"/>
        </w:rPr>
        <w:t> </w:t>
      </w:r>
      <w:r>
        <w:rPr/>
        <w:t>“gastos</w:t>
      </w:r>
      <w:r>
        <w:rPr>
          <w:spacing w:val="-3"/>
        </w:rPr>
        <w:t> </w:t>
      </w:r>
      <w:r>
        <w:rPr/>
        <w:t>subvencionables</w:t>
      </w:r>
      <w:r>
        <w:rPr>
          <w:spacing w:val="1"/>
        </w:rPr>
        <w:t> </w:t>
      </w:r>
      <w:r>
        <w:rPr/>
        <w:t>verificados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aceptados”.</w:t>
      </w:r>
    </w:p>
    <w:p>
      <w:pPr>
        <w:pStyle w:val="BodyText"/>
        <w:spacing w:before="120"/>
        <w:ind w:left="101" w:right="1030"/>
        <w:jc w:val="both"/>
      </w:pPr>
      <w:r>
        <w:rPr/>
        <w:t>Los</w:t>
      </w:r>
      <w:r>
        <w:rPr>
          <w:spacing w:val="-8"/>
        </w:rPr>
        <w:t> </w:t>
      </w:r>
      <w:r>
        <w:rPr/>
        <w:t>gastos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auditor</w:t>
      </w:r>
      <w:r>
        <w:rPr>
          <w:spacing w:val="-7"/>
        </w:rPr>
        <w:t> </w:t>
      </w:r>
      <w:r>
        <w:rPr/>
        <w:t>haya</w:t>
      </w:r>
      <w:r>
        <w:rPr>
          <w:spacing w:val="-6"/>
        </w:rPr>
        <w:t> </w:t>
      </w:r>
      <w:r>
        <w:rPr/>
        <w:t>encontrado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elegibles</w:t>
      </w:r>
      <w:r>
        <w:rPr>
          <w:spacing w:val="-6"/>
        </w:rPr>
        <w:t> </w:t>
      </w:r>
      <w:r>
        <w:rPr/>
        <w:t>o</w:t>
      </w:r>
      <w:r>
        <w:rPr>
          <w:spacing w:val="47"/>
        </w:rPr>
        <w:t> </w:t>
      </w:r>
      <w:r>
        <w:rPr/>
        <w:t>irregulares</w:t>
      </w:r>
      <w:r>
        <w:rPr>
          <w:spacing w:val="-7"/>
        </w:rPr>
        <w:t> </w:t>
      </w:r>
      <w:r>
        <w:rPr/>
        <w:t>serán</w:t>
      </w:r>
      <w:r>
        <w:rPr>
          <w:spacing w:val="-6"/>
        </w:rPr>
        <w:t> </w:t>
      </w:r>
      <w:r>
        <w:rPr/>
        <w:t>retirados</w:t>
      </w:r>
      <w:r>
        <w:rPr>
          <w:spacing w:val="-8"/>
        </w:rPr>
        <w:t> </w:t>
      </w:r>
      <w:r>
        <w:rPr/>
        <w:t>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declaración,</w:t>
      </w:r>
      <w:r>
        <w:rPr>
          <w:spacing w:val="2"/>
        </w:rPr>
        <w:t> </w:t>
      </w:r>
      <w:r>
        <w:rPr/>
        <w:t>indicándose el</w:t>
      </w:r>
      <w:r>
        <w:rPr>
          <w:spacing w:val="-4"/>
        </w:rPr>
        <w:t> </w:t>
      </w:r>
      <w:r>
        <w:rPr/>
        <w:t>motivo de su</w:t>
      </w:r>
      <w:r>
        <w:rPr>
          <w:spacing w:val="-3"/>
        </w:rPr>
        <w:t> </w:t>
      </w:r>
      <w:r>
        <w:rPr/>
        <w:t>retirada.</w:t>
      </w:r>
    </w:p>
    <w:p>
      <w:pPr>
        <w:pStyle w:val="BodyText"/>
        <w:spacing w:before="121"/>
        <w:ind w:left="101" w:right="1031"/>
        <w:jc w:val="both"/>
      </w:pPr>
      <w:r>
        <w:rPr/>
        <w:t>En el caso de discrepancias con las conclusiones del auditor, el beneficiario dispondrá</w:t>
      </w:r>
      <w:r>
        <w:rPr>
          <w:spacing w:val="1"/>
        </w:rPr>
        <w:t> </w:t>
      </w:r>
      <w:r>
        <w:rPr/>
        <w:t>de un plazo no superior a 10 días para formular las alegaciones que estime oportunas;</w:t>
      </w:r>
      <w:r>
        <w:rPr>
          <w:spacing w:val="-59"/>
        </w:rPr>
        <w:t> </w:t>
      </w:r>
      <w:r>
        <w:rPr/>
        <w:t>transcurrido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mismo,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adoptará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versión</w:t>
      </w:r>
      <w:r>
        <w:rPr>
          <w:spacing w:val="-2"/>
        </w:rPr>
        <w:t> </w:t>
      </w:r>
      <w:r>
        <w:rPr/>
        <w:t>definitiva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verificación.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01" w:right="1031"/>
        <w:jc w:val="both"/>
      </w:pPr>
      <w:r>
        <w:rPr/>
        <w:t>De acuerdo con la normativa de cada Programa, el auditor</w:t>
      </w:r>
      <w:r>
        <w:rPr>
          <w:spacing w:val="1"/>
        </w:rPr>
        <w:t> </w:t>
      </w:r>
      <w:r>
        <w:rPr/>
        <w:t>emitirá los siguientes</w:t>
      </w:r>
      <w:r>
        <w:rPr>
          <w:spacing w:val="1"/>
        </w:rPr>
        <w:t> </w:t>
      </w:r>
      <w:r>
        <w:rPr/>
        <w:t>documentos:</w:t>
      </w:r>
    </w:p>
    <w:p>
      <w:pPr>
        <w:pStyle w:val="ListParagraph"/>
        <w:numPr>
          <w:ilvl w:val="0"/>
          <w:numId w:val="8"/>
        </w:numPr>
        <w:tabs>
          <w:tab w:pos="668" w:val="left" w:leader="none"/>
        </w:tabs>
        <w:spacing w:line="240" w:lineRule="auto" w:before="118" w:after="0"/>
        <w:ind w:left="668" w:right="1030" w:hanging="425"/>
        <w:jc w:val="both"/>
        <w:rPr>
          <w:rFonts w:ascii="Symbol" w:hAnsi="Symbol"/>
          <w:sz w:val="22"/>
        </w:rPr>
      </w:pP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Informe definitivo de Verificación de gastos</w:t>
      </w:r>
      <w:r>
        <w:rPr>
          <w:sz w:val="22"/>
        </w:rPr>
        <w:t>, en el que quede constancia</w:t>
      </w:r>
      <w:r>
        <w:rPr>
          <w:spacing w:val="1"/>
          <w:sz w:val="22"/>
        </w:rPr>
        <w:t> </w:t>
      </w:r>
      <w:r>
        <w:rPr>
          <w:sz w:val="22"/>
        </w:rPr>
        <w:t>del trabajo realizado, la fecha y los resultados, así como de las medidas tomadas</w:t>
      </w:r>
      <w:r>
        <w:rPr>
          <w:spacing w:val="-59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relación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las irregularidades</w:t>
      </w:r>
      <w:r>
        <w:rPr>
          <w:spacing w:val="-3"/>
          <w:sz w:val="22"/>
        </w:rPr>
        <w:t> </w:t>
      </w:r>
      <w:r>
        <w:rPr>
          <w:sz w:val="22"/>
        </w:rPr>
        <w:t>que,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caso, hayan</w:t>
      </w:r>
      <w:r>
        <w:rPr>
          <w:spacing w:val="-1"/>
          <w:sz w:val="22"/>
        </w:rPr>
        <w:t> </w:t>
      </w:r>
      <w:r>
        <w:rPr>
          <w:sz w:val="22"/>
        </w:rPr>
        <w:t>sido</w:t>
      </w:r>
      <w:r>
        <w:rPr>
          <w:spacing w:val="-2"/>
          <w:sz w:val="22"/>
        </w:rPr>
        <w:t> </w:t>
      </w:r>
      <w:r>
        <w:rPr>
          <w:sz w:val="22"/>
        </w:rPr>
        <w:t>detectadas.</w:t>
      </w:r>
    </w:p>
    <w:p>
      <w:pPr>
        <w:pStyle w:val="ListParagraph"/>
        <w:numPr>
          <w:ilvl w:val="0"/>
          <w:numId w:val="8"/>
        </w:numPr>
        <w:tabs>
          <w:tab w:pos="668" w:val="left" w:leader="none"/>
        </w:tabs>
        <w:spacing w:line="244" w:lineRule="auto" w:before="118" w:after="0"/>
        <w:ind w:left="668" w:right="1035" w:hanging="425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2"/>
        </w:rPr>
        <w:t>Una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relación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gastos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verificados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así</w:t>
      </w:r>
      <w:r>
        <w:rPr>
          <w:spacing w:val="-10"/>
          <w:sz w:val="22"/>
        </w:rPr>
        <w:t> </w:t>
      </w:r>
      <w:r>
        <w:rPr>
          <w:sz w:val="22"/>
        </w:rPr>
        <w:t>como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rechazados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motivo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rechazo.</w:t>
      </w:r>
    </w:p>
    <w:p>
      <w:pPr>
        <w:pStyle w:val="ListParagraph"/>
        <w:numPr>
          <w:ilvl w:val="0"/>
          <w:numId w:val="8"/>
        </w:numPr>
        <w:tabs>
          <w:tab w:pos="668" w:val="left" w:leader="none"/>
        </w:tabs>
        <w:spacing w:line="240" w:lineRule="auto" w:before="110" w:after="0"/>
        <w:ind w:left="667" w:right="0" w:hanging="425"/>
        <w:jc w:val="both"/>
        <w:rPr>
          <w:rFonts w:ascii="Symbol" w:hAnsi="Symbol"/>
          <w:sz w:val="22"/>
        </w:rPr>
      </w:pPr>
      <w:r>
        <w:rPr>
          <w:rFonts w:ascii="Arial" w:hAnsi="Arial"/>
          <w:b/>
          <w:sz w:val="22"/>
        </w:rPr>
        <w:t>Un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listado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comprobación</w:t>
      </w:r>
      <w:r>
        <w:rPr>
          <w:rFonts w:ascii="Arial" w:hAnsi="Arial"/>
          <w:b/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requisitos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4"/>
          <w:sz w:val="22"/>
        </w:rPr>
        <w:t> </w:t>
      </w:r>
      <w:r>
        <w:rPr>
          <w:sz w:val="22"/>
        </w:rPr>
        <w:t>art.</w:t>
      </w:r>
      <w:r>
        <w:rPr>
          <w:spacing w:val="2"/>
          <w:sz w:val="22"/>
        </w:rPr>
        <w:t> </w:t>
      </w:r>
      <w:r>
        <w:rPr>
          <w:sz w:val="22"/>
        </w:rPr>
        <w:t>125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3"/>
          <w:sz w:val="22"/>
        </w:rPr>
        <w:t> </w:t>
      </w:r>
      <w:r>
        <w:rPr>
          <w:sz w:val="22"/>
        </w:rPr>
        <w:t>Reglamento</w:t>
      </w:r>
      <w:r>
        <w:rPr>
          <w:spacing w:val="2"/>
          <w:sz w:val="22"/>
        </w:rPr>
        <w:t> </w:t>
      </w:r>
      <w:r>
        <w:rPr>
          <w:sz w:val="22"/>
        </w:rPr>
        <w:t>(UE)</w:t>
      </w:r>
    </w:p>
    <w:p>
      <w:pPr>
        <w:pStyle w:val="BodyText"/>
        <w:tabs>
          <w:tab w:pos="3970" w:val="left" w:leader="none"/>
          <w:tab w:pos="9526" w:val="left" w:leader="none"/>
        </w:tabs>
        <w:spacing w:before="2"/>
        <w:ind w:left="668"/>
      </w:pPr>
      <w:r>
        <w:rPr/>
        <w:t>nº</w:t>
      </w:r>
      <w:r>
        <w:rPr>
          <w:spacing w:val="-2"/>
        </w:rPr>
        <w:t> </w:t>
      </w:r>
      <w:r>
        <w:rPr/>
        <w:t>1303/2013</w:t>
      </w:r>
      <w:r>
        <w:rPr>
          <w:spacing w:val="-5"/>
        </w:rPr>
        <w:t> </w:t>
      </w:r>
      <w:r>
        <w:rPr/>
        <w:t>(Check</w:t>
      </w:r>
      <w:r>
        <w:rPr>
          <w:spacing w:val="-1"/>
        </w:rPr>
        <w:t> </w:t>
      </w:r>
      <w:r>
        <w:rPr/>
        <w:t>List).</w:t>
        <w:tab/>
      </w:r>
      <w:r>
        <w:rPr>
          <w:w w:val="100"/>
          <w:u w:val="single" w:color="746F6F"/>
        </w:rPr>
        <w:t> </w:t>
      </w:r>
      <w:r>
        <w:rPr>
          <w:u w:val="single" w:color="746F6F"/>
        </w:rPr>
        <w:tab/>
      </w:r>
    </w:p>
    <w:p>
      <w:pPr>
        <w:spacing w:after="0"/>
        <w:sectPr>
          <w:pgSz w:w="11900" w:h="16840"/>
          <w:pgMar w:header="692" w:footer="945" w:top="1660" w:bottom="1140" w:left="160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00"/>
        <w:ind w:left="101" w:right="1030"/>
        <w:jc w:val="both"/>
      </w:pPr>
      <w:r>
        <w:rPr/>
        <w:t>Estos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completarán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rFonts w:ascii="Arial" w:hAnsi="Arial"/>
          <w:b/>
        </w:rPr>
        <w:t>Informe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verificación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adicional,</w:t>
      </w:r>
      <w:r>
        <w:rPr>
          <w:rFonts w:ascii="Arial" w:hAnsi="Arial"/>
          <w:b/>
          <w:spacing w:val="1"/>
        </w:rPr>
        <w:t> </w:t>
      </w:r>
      <w:r>
        <w:rPr/>
        <w:t>redactado según modelo adoptado por la Autoridad Nacional, que será</w:t>
      </w:r>
      <w:r>
        <w:rPr>
          <w:spacing w:val="1"/>
        </w:rPr>
        <w:t> </w:t>
      </w:r>
      <w:r>
        <w:rPr/>
        <w:t>común a todos</w:t>
      </w:r>
      <w:r>
        <w:rPr>
          <w:spacing w:val="-59"/>
        </w:rPr>
        <w:t> </w:t>
      </w:r>
      <w:r>
        <w:rPr/>
        <w:t>los programas y una </w:t>
      </w:r>
      <w:r>
        <w:rPr>
          <w:rFonts w:ascii="Arial" w:hAnsi="Arial"/>
          <w:b/>
        </w:rPr>
        <w:t>Adenda al Listado de requisitos </w:t>
      </w:r>
      <w:r>
        <w:rPr/>
        <w:t>del artículo 125, en el caso de</w:t>
      </w:r>
      <w:r>
        <w:rPr>
          <w:spacing w:val="1"/>
        </w:rPr>
        <w:t> </w:t>
      </w:r>
      <w:r>
        <w:rPr/>
        <w:t>que el modelo utilizado por el Programa no recogiese todos los extremos previstos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 Nacional.</w:t>
      </w:r>
    </w:p>
    <w:p>
      <w:pPr>
        <w:pStyle w:val="BodyText"/>
        <w:spacing w:before="123"/>
        <w:ind w:left="101" w:right="1030"/>
        <w:jc w:val="both"/>
      </w:pPr>
      <w:r>
        <w:rPr/>
        <w:t>Todos estos documentos, firmados por el auditor, se añadirán a la certificación para el</w:t>
      </w:r>
      <w:r>
        <w:rPr>
          <w:spacing w:val="1"/>
        </w:rPr>
        <w:t> </w:t>
      </w:r>
      <w:r>
        <w:rPr/>
        <w:t>trámite siguiente ante el beneficiario principal, si es el caso, y la Autoridad de gestión</w:t>
      </w:r>
      <w:r>
        <w:rPr>
          <w:spacing w:val="1"/>
        </w:rPr>
        <w:t> </w:t>
      </w:r>
      <w:r>
        <w:rPr/>
        <w:t>y/o</w:t>
      </w:r>
      <w:r>
        <w:rPr>
          <w:spacing w:val="-1"/>
        </w:rPr>
        <w:t> </w:t>
      </w:r>
      <w:r>
        <w:rPr/>
        <w:t>Autoridad Nacional para la</w:t>
      </w:r>
      <w:r>
        <w:rPr>
          <w:spacing w:val="-1"/>
        </w:rPr>
        <w:t> </w:t>
      </w:r>
      <w:r>
        <w:rPr/>
        <w:t>validación.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2"/>
        <w:numPr>
          <w:ilvl w:val="1"/>
          <w:numId w:val="9"/>
        </w:numPr>
        <w:tabs>
          <w:tab w:pos="668" w:val="left" w:leader="none"/>
        </w:tabs>
        <w:spacing w:line="240" w:lineRule="auto" w:before="0" w:after="0"/>
        <w:ind w:left="668" w:right="0" w:hanging="567"/>
        <w:jc w:val="left"/>
      </w:pPr>
      <w:r>
        <w:rPr/>
        <w:t>Determinación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coste</w:t>
      </w:r>
      <w:r>
        <w:rPr>
          <w:spacing w:val="-2"/>
        </w:rPr>
        <w:t> </w:t>
      </w:r>
      <w:r>
        <w:rPr/>
        <w:t>total</w:t>
      </w:r>
      <w:r>
        <w:rPr>
          <w:spacing w:val="-3"/>
        </w:rPr>
        <w:t> </w:t>
      </w:r>
      <w:r>
        <w:rPr/>
        <w:t>elegible</w:t>
      </w:r>
    </w:p>
    <w:p>
      <w:pPr>
        <w:pStyle w:val="BodyText"/>
        <w:spacing w:before="122"/>
        <w:ind w:left="101"/>
        <w:jc w:val="both"/>
      </w:pPr>
      <w:r>
        <w:rPr>
          <w:u w:val="single"/>
        </w:rPr>
        <w:t>Análisis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las</w:t>
      </w:r>
      <w:r>
        <w:rPr>
          <w:spacing w:val="-1"/>
          <w:u w:val="single"/>
        </w:rPr>
        <w:t> </w:t>
      </w:r>
      <w:r>
        <w:rPr>
          <w:u w:val="single"/>
        </w:rPr>
        <w:t>acciones</w:t>
      </w:r>
      <w:r>
        <w:rPr>
          <w:spacing w:val="-4"/>
          <w:u w:val="single"/>
        </w:rPr>
        <w:t> </w:t>
      </w:r>
      <w:r>
        <w:rPr>
          <w:u w:val="single"/>
        </w:rPr>
        <w:t>ejecutadas</w:t>
      </w:r>
      <w:r>
        <w:rPr>
          <w:spacing w:val="-2"/>
          <w:u w:val="single"/>
        </w:rPr>
        <w:t> </w:t>
      </w:r>
      <w:r>
        <w:rPr>
          <w:u w:val="single"/>
        </w:rPr>
        <w:t>en</w:t>
      </w:r>
      <w:r>
        <w:rPr>
          <w:spacing w:val="-4"/>
          <w:u w:val="single"/>
        </w:rPr>
        <w:t> </w:t>
      </w:r>
      <w:r>
        <w:rPr>
          <w:u w:val="single"/>
        </w:rPr>
        <w:t>el</w:t>
      </w:r>
      <w:r>
        <w:rPr>
          <w:spacing w:val="-2"/>
          <w:u w:val="single"/>
        </w:rPr>
        <w:t> </w:t>
      </w:r>
      <w:r>
        <w:rPr>
          <w:u w:val="single"/>
        </w:rPr>
        <w:t>proyecto:</w:t>
      </w:r>
    </w:p>
    <w:p>
      <w:pPr>
        <w:pStyle w:val="BodyText"/>
        <w:spacing w:before="121"/>
        <w:ind w:left="101" w:right="1031"/>
        <w:jc w:val="both"/>
      </w:pPr>
      <w:r>
        <w:rPr/>
        <w:t>El</w:t>
      </w:r>
      <w:r>
        <w:rPr>
          <w:spacing w:val="1"/>
        </w:rPr>
        <w:t> </w:t>
      </w:r>
      <w:r>
        <w:rPr/>
        <w:t>controlador,</w:t>
      </w:r>
      <w:r>
        <w:rPr>
          <w:spacing w:val="1"/>
        </w:rPr>
        <w:t> </w:t>
      </w:r>
      <w:r>
        <w:rPr/>
        <w:t>tras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examen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proponer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</w:t>
      </w:r>
      <w:r>
        <w:rPr>
          <w:spacing w:val="1"/>
        </w:rPr>
        <w:t> </w:t>
      </w:r>
      <w:r>
        <w:rPr/>
        <w:t>actuaciones: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37" w:lineRule="auto" w:before="122" w:after="0"/>
        <w:ind w:left="667" w:right="1032" w:hanging="425"/>
        <w:jc w:val="both"/>
        <w:rPr>
          <w:rFonts w:ascii="Symbol" w:hAnsi="Symbol"/>
          <w:sz w:val="22"/>
        </w:rPr>
      </w:pPr>
      <w:r>
        <w:rPr>
          <w:sz w:val="22"/>
        </w:rPr>
        <w:t>Si son acciones no conformes con el proyecto aprobado: el auditor deberá retirar</w:t>
      </w:r>
      <w:r>
        <w:rPr>
          <w:spacing w:val="-59"/>
          <w:sz w:val="22"/>
        </w:rPr>
        <w:t> </w:t>
      </w:r>
      <w:r>
        <w:rPr>
          <w:sz w:val="22"/>
        </w:rPr>
        <w:t>todos los</w:t>
      </w:r>
      <w:r>
        <w:rPr>
          <w:spacing w:val="-4"/>
          <w:sz w:val="22"/>
        </w:rPr>
        <w:t> </w:t>
      </w:r>
      <w:r>
        <w:rPr>
          <w:sz w:val="22"/>
        </w:rPr>
        <w:t>gastos</w:t>
      </w:r>
      <w:r>
        <w:rPr>
          <w:spacing w:val="-2"/>
          <w:sz w:val="22"/>
        </w:rPr>
        <w:t> </w:t>
      </w:r>
      <w:r>
        <w:rPr>
          <w:sz w:val="22"/>
        </w:rPr>
        <w:t>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estas</w:t>
      </w:r>
      <w:r>
        <w:rPr>
          <w:spacing w:val="-2"/>
          <w:sz w:val="22"/>
        </w:rPr>
        <w:t> </w:t>
      </w:r>
      <w:r>
        <w:rPr>
          <w:sz w:val="22"/>
        </w:rPr>
        <w:t>acciones.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22" w:after="0"/>
        <w:ind w:left="667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En cuanto a las obligaciones de</w:t>
      </w:r>
      <w:r>
        <w:rPr>
          <w:spacing w:val="1"/>
          <w:sz w:val="22"/>
        </w:rPr>
        <w:t> </w:t>
      </w:r>
      <w:r>
        <w:rPr>
          <w:sz w:val="22"/>
        </w:rPr>
        <w:t>información y comunicación: el controlador</w:t>
      </w:r>
      <w:r>
        <w:rPr>
          <w:spacing w:val="1"/>
          <w:sz w:val="22"/>
        </w:rPr>
        <w:t> </w:t>
      </w:r>
      <w:r>
        <w:rPr>
          <w:sz w:val="22"/>
        </w:rPr>
        <w:t>verificará que el beneficiario durante la realización del proyecto ha adoptado las</w:t>
      </w:r>
      <w:r>
        <w:rPr>
          <w:spacing w:val="1"/>
          <w:sz w:val="22"/>
        </w:rPr>
        <w:t> </w:t>
      </w:r>
      <w:r>
        <w:rPr>
          <w:sz w:val="22"/>
        </w:rPr>
        <w:t>medidas necesarias 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cumplimiento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dichas obligaciones.</w:t>
      </w:r>
    </w:p>
    <w:p>
      <w:pPr>
        <w:pStyle w:val="BodyText"/>
        <w:spacing w:before="117"/>
        <w:ind w:left="243"/>
        <w:rPr>
          <w:rFonts w:ascii="Symbol" w:hAnsi="Symbol"/>
        </w:rPr>
      </w:pPr>
      <w:r>
        <w:rPr>
          <w:rFonts w:ascii="Symbol" w:hAnsi="Symbol"/>
          <w:w w:val="100"/>
        </w:rPr>
        <w:t></w:t>
      </w:r>
    </w:p>
    <w:p>
      <w:pPr>
        <w:pStyle w:val="BodyText"/>
        <w:spacing w:before="120"/>
        <w:ind w:left="101"/>
        <w:jc w:val="both"/>
      </w:pPr>
      <w:r>
        <w:rPr>
          <w:u w:val="single"/>
        </w:rPr>
        <w:t>Análisis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los</w:t>
      </w:r>
      <w:r>
        <w:rPr>
          <w:spacing w:val="-3"/>
          <w:u w:val="single"/>
        </w:rPr>
        <w:t> </w:t>
      </w:r>
      <w:r>
        <w:rPr>
          <w:u w:val="single"/>
        </w:rPr>
        <w:t>gastos</w:t>
      </w:r>
      <w:r>
        <w:rPr>
          <w:spacing w:val="-4"/>
          <w:u w:val="single"/>
        </w:rPr>
        <w:t> </w:t>
      </w:r>
      <w:r>
        <w:rPr>
          <w:u w:val="single"/>
        </w:rPr>
        <w:t>declarados:</w:t>
      </w:r>
    </w:p>
    <w:p>
      <w:pPr>
        <w:pStyle w:val="BodyText"/>
        <w:spacing w:before="119"/>
        <w:ind w:left="101" w:right="1031"/>
        <w:jc w:val="both"/>
      </w:pPr>
      <w:r>
        <w:rPr/>
        <w:t>El controlador comprobará si el coste declarado por el organismo beneficiario se ajusta</w:t>
      </w:r>
      <w:r>
        <w:rPr>
          <w:spacing w:val="-59"/>
        </w:rPr>
        <w:t> </w:t>
      </w:r>
      <w:r>
        <w:rPr/>
        <w:t>al</w:t>
      </w:r>
      <w:r>
        <w:rPr>
          <w:spacing w:val="-1"/>
        </w:rPr>
        <w:t> </w:t>
      </w:r>
      <w:r>
        <w:rPr/>
        <w:t>plan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financiación aprobado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retirar: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37" w:lineRule="auto" w:before="122" w:after="0"/>
        <w:ind w:left="668" w:right="1033" w:hanging="425"/>
        <w:jc w:val="both"/>
        <w:rPr>
          <w:rFonts w:ascii="Symbol" w:hAnsi="Symbol"/>
          <w:sz w:val="22"/>
        </w:rPr>
      </w:pPr>
      <w:r>
        <w:rPr/>
        <w:pict>
          <v:rect style="position:absolute;margin-left:92.159515pt;margin-top:14.16818pt;width:5.039520pt;height:.599520pt;mso-position-horizontal-relative:page;mso-position-vertical-relative:paragraph;z-index:-15920640" filled="true" fillcolor="#000000" stroked="false">
            <v:fill type="solid"/>
            <w10:wrap type="none"/>
          </v:rect>
        </w:pict>
      </w:r>
      <w:r>
        <w:rPr>
          <w:sz w:val="22"/>
        </w:rPr>
        <w:t>Los gastos no programados pertenecientes a acciones no incluidas en el plan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-1"/>
          <w:sz w:val="22"/>
        </w:rPr>
        <w:t> </w:t>
      </w:r>
      <w:r>
        <w:rPr>
          <w:sz w:val="22"/>
        </w:rPr>
        <w:t>aprobado.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21" w:after="0"/>
        <w:ind w:left="667" w:right="0" w:hanging="425"/>
        <w:jc w:val="both"/>
        <w:rPr>
          <w:rFonts w:ascii="Symbol" w:hAnsi="Symbol"/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gastos</w:t>
      </w:r>
      <w:r>
        <w:rPr>
          <w:spacing w:val="-1"/>
          <w:sz w:val="22"/>
        </w:rPr>
        <w:t> </w:t>
      </w:r>
      <w:r>
        <w:rPr>
          <w:sz w:val="22"/>
        </w:rPr>
        <w:t>comprometidos</w:t>
      </w:r>
      <w:r>
        <w:rPr>
          <w:spacing w:val="-1"/>
          <w:sz w:val="22"/>
        </w:rPr>
        <w:t> </w:t>
      </w:r>
      <w:r>
        <w:rPr>
          <w:sz w:val="22"/>
        </w:rPr>
        <w:t>y/o</w:t>
      </w:r>
      <w:r>
        <w:rPr>
          <w:spacing w:val="-2"/>
          <w:sz w:val="22"/>
        </w:rPr>
        <w:t> </w:t>
      </w:r>
      <w:r>
        <w:rPr>
          <w:sz w:val="22"/>
        </w:rPr>
        <w:t>pagados</w:t>
      </w:r>
      <w:r>
        <w:rPr>
          <w:spacing w:val="-6"/>
          <w:sz w:val="22"/>
        </w:rPr>
        <w:t> </w:t>
      </w:r>
      <w:r>
        <w:rPr>
          <w:sz w:val="22"/>
        </w:rPr>
        <w:t>fuera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periodo</w:t>
      </w:r>
      <w:r>
        <w:rPr>
          <w:spacing w:val="-2"/>
          <w:sz w:val="22"/>
        </w:rPr>
        <w:t> </w:t>
      </w:r>
      <w:r>
        <w:rPr>
          <w:sz w:val="22"/>
        </w:rPr>
        <w:t>elegible.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17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Los gastos no justificados por facturas o elementos contables de valor probatorio</w:t>
      </w:r>
      <w:r>
        <w:rPr>
          <w:spacing w:val="-59"/>
          <w:sz w:val="22"/>
        </w:rPr>
        <w:t> </w:t>
      </w:r>
      <w:r>
        <w:rPr>
          <w:sz w:val="22"/>
        </w:rPr>
        <w:t>(nóminas,</w:t>
      </w:r>
      <w:r>
        <w:rPr>
          <w:spacing w:val="-2"/>
          <w:sz w:val="22"/>
        </w:rPr>
        <w:t> </w:t>
      </w:r>
      <w:r>
        <w:rPr>
          <w:sz w:val="22"/>
        </w:rPr>
        <w:t>certificaciones).</w:t>
      </w:r>
    </w:p>
    <w:p>
      <w:pPr>
        <w:pStyle w:val="BodyText"/>
        <w:spacing w:before="119"/>
        <w:ind w:left="101" w:right="1031"/>
        <w:jc w:val="both"/>
      </w:pPr>
      <w:r>
        <w:rPr/>
        <w:t>El</w:t>
      </w:r>
      <w:r>
        <w:rPr>
          <w:spacing w:val="1"/>
        </w:rPr>
        <w:t> </w:t>
      </w:r>
      <w:r>
        <w:rPr/>
        <w:t>controlador</w:t>
      </w:r>
      <w:r>
        <w:rPr>
          <w:spacing w:val="1"/>
        </w:rPr>
        <w:t> </w:t>
      </w:r>
      <w:r>
        <w:rPr/>
        <w:t>verificará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imputación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materiales y</w:t>
      </w:r>
      <w:r>
        <w:rPr>
          <w:spacing w:val="-2"/>
        </w:rPr>
        <w:t> </w:t>
      </w:r>
      <w:r>
        <w:rPr/>
        <w:t>humanos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operación</w:t>
      </w:r>
      <w:r>
        <w:rPr>
          <w:spacing w:val="-2"/>
        </w:rPr>
        <w:t> </w:t>
      </w:r>
      <w:r>
        <w:rPr/>
        <w:t>cofinanciada.</w:t>
      </w:r>
    </w:p>
    <w:p>
      <w:pPr>
        <w:pStyle w:val="BodyText"/>
        <w:spacing w:before="120"/>
        <w:ind w:left="101" w:right="1030"/>
        <w:jc w:val="both"/>
      </w:pPr>
      <w:r>
        <w:rPr/>
        <w:t>Tratándose de partidas de gastos que sólo se refieran parcialmente a una operación</w:t>
      </w:r>
      <w:r>
        <w:rPr>
          <w:spacing w:val="1"/>
        </w:rPr>
        <w:t> </w:t>
      </w:r>
      <w:r>
        <w:rPr/>
        <w:t>cofinanciada, se demostrará la exactitud de la distribución del gasto entre la operación</w:t>
      </w:r>
      <w:r>
        <w:rPr>
          <w:spacing w:val="1"/>
        </w:rPr>
        <w:t> </w:t>
      </w:r>
      <w:r>
        <w:rPr/>
        <w:t>cofinanciada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operaciones.</w:t>
      </w: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left="101"/>
        <w:jc w:val="both"/>
      </w:pPr>
      <w:r>
        <w:rPr>
          <w:u w:val="single"/>
        </w:rPr>
        <w:t>Contenido</w:t>
      </w:r>
      <w:r>
        <w:rPr>
          <w:spacing w:val="-3"/>
          <w:u w:val="single"/>
        </w:rPr>
        <w:t> </w:t>
      </w:r>
      <w:r>
        <w:rPr>
          <w:u w:val="single"/>
        </w:rPr>
        <w:t>y</w:t>
      </w:r>
      <w:r>
        <w:rPr>
          <w:spacing w:val="-4"/>
          <w:u w:val="single"/>
        </w:rPr>
        <w:t> </w:t>
      </w:r>
      <w:r>
        <w:rPr>
          <w:u w:val="single"/>
        </w:rPr>
        <w:t>alcance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la</w:t>
      </w:r>
      <w:r>
        <w:rPr>
          <w:spacing w:val="-2"/>
          <w:u w:val="single"/>
        </w:rPr>
        <w:t> </w:t>
      </w:r>
      <w:r>
        <w:rPr>
          <w:u w:val="single"/>
        </w:rPr>
        <w:t>información</w:t>
      </w:r>
      <w:r>
        <w:rPr>
          <w:spacing w:val="-2"/>
          <w:u w:val="single"/>
        </w:rPr>
        <w:t> </w:t>
      </w:r>
      <w:r>
        <w:rPr>
          <w:u w:val="single"/>
        </w:rPr>
        <w:t>contable:</w:t>
      </w:r>
    </w:p>
    <w:p>
      <w:pPr>
        <w:pStyle w:val="Heading2"/>
        <w:spacing w:before="116"/>
        <w:jc w:val="both"/>
      </w:pPr>
      <w:r>
        <w:rPr/>
        <w:t>Información</w:t>
      </w:r>
      <w:r>
        <w:rPr>
          <w:spacing w:val="-5"/>
        </w:rPr>
        <w:t> </w:t>
      </w:r>
      <w:r>
        <w:rPr/>
        <w:t>contable:</w:t>
      </w:r>
    </w:p>
    <w:p>
      <w:pPr>
        <w:pStyle w:val="BodyText"/>
        <w:spacing w:before="124"/>
        <w:ind w:left="101" w:right="1031"/>
        <w:jc w:val="both"/>
      </w:pPr>
      <w:r>
        <w:rPr/>
        <w:t>El objetivo es comprobar si existe un sistema de contabilidad aparte, o bien se ha</w:t>
      </w:r>
      <w:r>
        <w:rPr>
          <w:spacing w:val="1"/>
        </w:rPr>
        <w:t> </w:t>
      </w:r>
      <w:r>
        <w:rPr/>
        <w:t>asignado un código contable adecuado a todas las transacciones realizadas, que</w:t>
      </w:r>
      <w:r>
        <w:rPr>
          <w:spacing w:val="1"/>
        </w:rPr>
        <w:t> </w:t>
      </w:r>
      <w:r>
        <w:rPr/>
        <w:t>permita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comprobación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asegure</w:t>
      </w:r>
      <w:r>
        <w:rPr>
          <w:spacing w:val="-5"/>
        </w:rPr>
        <w:t> </w:t>
      </w:r>
      <w:r>
        <w:rPr/>
        <w:t>su</w:t>
      </w:r>
      <w:r>
        <w:rPr>
          <w:spacing w:val="-1"/>
        </w:rPr>
        <w:t> </w:t>
      </w:r>
      <w:r>
        <w:rPr/>
        <w:t>correcta</w:t>
      </w:r>
      <w:r>
        <w:rPr>
          <w:spacing w:val="-1"/>
        </w:rPr>
        <w:t> </w:t>
      </w:r>
      <w:r>
        <w:rPr/>
        <w:t>imputación</w:t>
      </w:r>
      <w:r>
        <w:rPr>
          <w:spacing w:val="-1"/>
        </w:rPr>
        <w:t> </w:t>
      </w:r>
      <w:r>
        <w:rPr/>
        <w:t>al</w:t>
      </w:r>
      <w:r>
        <w:rPr>
          <w:spacing w:val="-5"/>
        </w:rPr>
        <w:t> </w:t>
      </w:r>
      <w:r>
        <w:rPr/>
        <w:t>proyecto.</w:t>
      </w:r>
    </w:p>
    <w:p>
      <w:pPr>
        <w:pStyle w:val="BodyText"/>
        <w:spacing w:before="120"/>
        <w:ind w:left="101"/>
      </w:pPr>
      <w:r>
        <w:rPr/>
        <w:t>Alcance:</w:t>
      </w:r>
    </w:p>
    <w:p>
      <w:pPr>
        <w:pStyle w:val="ListParagraph"/>
        <w:numPr>
          <w:ilvl w:val="2"/>
          <w:numId w:val="9"/>
        </w:numPr>
        <w:tabs>
          <w:tab w:pos="667" w:val="left" w:leader="none"/>
          <w:tab w:pos="668" w:val="left" w:leader="none"/>
        </w:tabs>
        <w:spacing w:line="240" w:lineRule="auto" w:before="119" w:after="0"/>
        <w:ind w:left="668" w:right="1031" w:hanging="425"/>
        <w:jc w:val="left"/>
        <w:rPr>
          <w:rFonts w:ascii="Symbol" w:hAnsi="Symbol"/>
          <w:sz w:val="20"/>
        </w:rPr>
      </w:pPr>
      <w:r>
        <w:rPr>
          <w:sz w:val="22"/>
        </w:rPr>
        <w:t>Verificar</w:t>
      </w:r>
      <w:r>
        <w:rPr>
          <w:spacing w:val="5"/>
          <w:sz w:val="22"/>
        </w:rPr>
        <w:t> </w:t>
      </w:r>
      <w:r>
        <w:rPr>
          <w:sz w:val="22"/>
        </w:rPr>
        <w:t>si se</w:t>
      </w:r>
      <w:r>
        <w:rPr>
          <w:spacing w:val="3"/>
          <w:sz w:val="22"/>
        </w:rPr>
        <w:t> </w:t>
      </w:r>
      <w:r>
        <w:rPr>
          <w:sz w:val="22"/>
        </w:rPr>
        <w:t>utiliza</w:t>
      </w:r>
      <w:r>
        <w:rPr>
          <w:spacing w:val="4"/>
          <w:sz w:val="22"/>
        </w:rPr>
        <w:t> </w:t>
      </w:r>
      <w:r>
        <w:rPr>
          <w:sz w:val="22"/>
        </w:rPr>
        <w:t>un</w:t>
      </w:r>
      <w:r>
        <w:rPr>
          <w:spacing w:val="3"/>
          <w:sz w:val="22"/>
        </w:rPr>
        <w:t> </w:t>
      </w:r>
      <w:r>
        <w:rPr>
          <w:sz w:val="22"/>
        </w:rPr>
        <w:t>sistema</w:t>
      </w:r>
      <w:r>
        <w:rPr>
          <w:spacing w:val="1"/>
          <w:sz w:val="22"/>
        </w:rPr>
        <w:t> </w:t>
      </w:r>
      <w:r>
        <w:rPr>
          <w:sz w:val="22"/>
        </w:rPr>
        <w:t>contable</w:t>
      </w:r>
      <w:r>
        <w:rPr>
          <w:spacing w:val="4"/>
          <w:sz w:val="22"/>
        </w:rPr>
        <w:t> </w:t>
      </w:r>
      <w:r>
        <w:rPr>
          <w:sz w:val="22"/>
        </w:rPr>
        <w:t>informático</w:t>
      </w:r>
      <w:r>
        <w:rPr>
          <w:spacing w:val="3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4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datos</w:t>
      </w:r>
      <w:r>
        <w:rPr>
          <w:spacing w:val="-59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proyecto.</w:t>
      </w:r>
    </w:p>
    <w:p>
      <w:pPr>
        <w:spacing w:after="0" w:line="240" w:lineRule="auto"/>
        <w:jc w:val="left"/>
        <w:rPr>
          <w:rFonts w:ascii="Symbol" w:hAnsi="Symbol"/>
          <w:sz w:val="20"/>
        </w:rPr>
        <w:sectPr>
          <w:headerReference w:type="default" r:id="rId9"/>
          <w:footerReference w:type="default" r:id="rId10"/>
          <w:pgSz w:w="11900" w:h="16840"/>
          <w:pgMar w:header="692" w:footer="1260" w:top="1660" w:bottom="1460" w:left="1600" w:right="66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99" w:after="0"/>
        <w:ind w:left="667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-7"/>
          <w:sz w:val="22"/>
        </w:rPr>
        <w:t> </w:t>
      </w:r>
      <w:r>
        <w:rPr>
          <w:sz w:val="22"/>
        </w:rPr>
        <w:t>si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9"/>
          <w:sz w:val="22"/>
        </w:rPr>
        <w:t> </w:t>
      </w:r>
      <w:r>
        <w:rPr>
          <w:sz w:val="22"/>
        </w:rPr>
        <w:t>actualizan</w:t>
      </w:r>
      <w:r>
        <w:rPr>
          <w:spacing w:val="-6"/>
          <w:sz w:val="22"/>
        </w:rPr>
        <w:t> </w:t>
      </w:r>
      <w:r>
        <w:rPr>
          <w:sz w:val="22"/>
        </w:rPr>
        <w:t>los</w:t>
      </w:r>
      <w:r>
        <w:rPr>
          <w:spacing w:val="-6"/>
          <w:sz w:val="22"/>
        </w:rPr>
        <w:t> </w:t>
      </w:r>
      <w:r>
        <w:rPr>
          <w:sz w:val="22"/>
        </w:rPr>
        <w:t>datos</w:t>
      </w:r>
      <w:r>
        <w:rPr>
          <w:spacing w:val="-8"/>
          <w:sz w:val="22"/>
        </w:rPr>
        <w:t> </w:t>
      </w:r>
      <w:r>
        <w:rPr>
          <w:sz w:val="22"/>
        </w:rPr>
        <w:t>introducidos</w:t>
      </w:r>
      <w:r>
        <w:rPr>
          <w:spacing w:val="-6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7"/>
          <w:sz w:val="22"/>
        </w:rPr>
        <w:t> </w:t>
      </w:r>
      <w:r>
        <w:rPr>
          <w:sz w:val="22"/>
        </w:rPr>
        <w:t>sistema</w:t>
      </w:r>
      <w:r>
        <w:rPr>
          <w:spacing w:val="-9"/>
          <w:sz w:val="22"/>
        </w:rPr>
        <w:t> </w:t>
      </w:r>
      <w:r>
        <w:rPr>
          <w:sz w:val="22"/>
        </w:rPr>
        <w:t>con</w:t>
      </w:r>
      <w:r>
        <w:rPr>
          <w:spacing w:val="-9"/>
          <w:sz w:val="22"/>
        </w:rPr>
        <w:t> </w:t>
      </w:r>
      <w:r>
        <w:rPr>
          <w:sz w:val="22"/>
        </w:rPr>
        <w:t>regularidad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58"/>
          <w:sz w:val="22"/>
        </w:rPr>
        <w:t> </w:t>
      </w:r>
      <w:r>
        <w:rPr>
          <w:sz w:val="22"/>
        </w:rPr>
        <w:t>asegurar</w:t>
      </w:r>
      <w:r>
        <w:rPr>
          <w:spacing w:val="-4"/>
          <w:sz w:val="22"/>
        </w:rPr>
        <w:t> </w:t>
      </w:r>
      <w:r>
        <w:rPr>
          <w:sz w:val="22"/>
        </w:rPr>
        <w:t>que la</w:t>
      </w:r>
      <w:r>
        <w:rPr>
          <w:spacing w:val="-1"/>
          <w:sz w:val="22"/>
        </w:rPr>
        <w:t> </w:t>
      </w:r>
      <w:r>
        <w:rPr>
          <w:sz w:val="22"/>
        </w:rPr>
        <w:t>información del</w:t>
      </w:r>
      <w:r>
        <w:rPr>
          <w:spacing w:val="-1"/>
          <w:sz w:val="22"/>
        </w:rPr>
        <w:t> </w:t>
      </w:r>
      <w:r>
        <w:rPr>
          <w:sz w:val="22"/>
        </w:rPr>
        <w:t>proyecto no</w:t>
      </w:r>
      <w:r>
        <w:rPr>
          <w:spacing w:val="-2"/>
          <w:sz w:val="22"/>
        </w:rPr>
        <w:t> </w:t>
      </w:r>
      <w:r>
        <w:rPr>
          <w:sz w:val="22"/>
        </w:rPr>
        <w:t>esté</w:t>
      </w:r>
      <w:r>
        <w:rPr>
          <w:spacing w:val="-3"/>
          <w:sz w:val="22"/>
        </w:rPr>
        <w:t> </w:t>
      </w:r>
      <w:r>
        <w:rPr>
          <w:sz w:val="22"/>
        </w:rPr>
        <w:t>desfasada.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19" w:after="0"/>
        <w:ind w:left="667" w:right="1030" w:hanging="425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-9"/>
          <w:sz w:val="22"/>
        </w:rPr>
        <w:t> </w:t>
      </w:r>
      <w:r>
        <w:rPr>
          <w:sz w:val="22"/>
        </w:rPr>
        <w:t>si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registros</w:t>
      </w:r>
      <w:r>
        <w:rPr>
          <w:spacing w:val="-9"/>
          <w:sz w:val="22"/>
        </w:rPr>
        <w:t> </w:t>
      </w:r>
      <w:r>
        <w:rPr>
          <w:sz w:val="22"/>
        </w:rPr>
        <w:t>contables</w:t>
      </w:r>
      <w:r>
        <w:rPr>
          <w:spacing w:val="-10"/>
          <w:sz w:val="22"/>
        </w:rPr>
        <w:t> </w:t>
      </w:r>
      <w:r>
        <w:rPr>
          <w:sz w:val="22"/>
        </w:rPr>
        <w:t>presentan</w:t>
      </w:r>
      <w:r>
        <w:rPr>
          <w:spacing w:val="-10"/>
          <w:sz w:val="22"/>
        </w:rPr>
        <w:t> </w:t>
      </w:r>
      <w:r>
        <w:rPr>
          <w:sz w:val="22"/>
        </w:rPr>
        <w:t>información</w:t>
      </w:r>
      <w:r>
        <w:rPr>
          <w:spacing w:val="-11"/>
          <w:sz w:val="22"/>
        </w:rPr>
        <w:t> </w:t>
      </w:r>
      <w:r>
        <w:rPr>
          <w:sz w:val="22"/>
        </w:rPr>
        <w:t>pormenorizada</w:t>
      </w:r>
      <w:r>
        <w:rPr>
          <w:spacing w:val="-10"/>
          <w:sz w:val="22"/>
        </w:rPr>
        <w:t> </w:t>
      </w:r>
      <w:r>
        <w:rPr>
          <w:sz w:val="22"/>
        </w:rPr>
        <w:t>sobre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58"/>
          <w:sz w:val="22"/>
        </w:rPr>
        <w:t> </w:t>
      </w:r>
      <w:r>
        <w:rPr>
          <w:sz w:val="22"/>
        </w:rPr>
        <w:t>gastos efectivamente realizados, indicando la fecha de su realización, el importe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partida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gastos,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naturaleza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justificantes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fecha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pago.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7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Verificar si se dispone de hojas de cálculo que desglosen el gasto entre las</w:t>
      </w:r>
      <w:r>
        <w:rPr>
          <w:spacing w:val="1"/>
          <w:sz w:val="22"/>
        </w:rPr>
        <w:t> </w:t>
      </w:r>
      <w:r>
        <w:rPr>
          <w:sz w:val="22"/>
        </w:rPr>
        <w:t>distintas categorías.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8" w:after="0"/>
        <w:ind w:left="668" w:right="0" w:hanging="426"/>
        <w:jc w:val="both"/>
        <w:rPr>
          <w:rFonts w:ascii="Symbol" w:hAnsi="Symbol"/>
          <w:sz w:val="22"/>
        </w:rPr>
      </w:pPr>
      <w:r>
        <w:rPr>
          <w:sz w:val="22"/>
        </w:rPr>
        <w:t>Comprobar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registros</w:t>
      </w:r>
      <w:r>
        <w:rPr>
          <w:spacing w:val="-4"/>
          <w:sz w:val="22"/>
        </w:rPr>
        <w:t> </w:t>
      </w:r>
      <w:r>
        <w:rPr>
          <w:sz w:val="22"/>
        </w:rPr>
        <w:t>contables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guardan</w:t>
      </w:r>
      <w:r>
        <w:rPr>
          <w:spacing w:val="-2"/>
          <w:sz w:val="22"/>
        </w:rPr>
        <w:t> </w:t>
      </w:r>
      <w:r>
        <w:rPr>
          <w:sz w:val="22"/>
        </w:rPr>
        <w:t>adecuadamente.</w:t>
      </w:r>
    </w:p>
    <w:p>
      <w:pPr>
        <w:pStyle w:val="BodyText"/>
        <w:rPr>
          <w:sz w:val="26"/>
        </w:rPr>
      </w:pPr>
    </w:p>
    <w:p>
      <w:pPr>
        <w:pStyle w:val="Heading2"/>
        <w:spacing w:before="191"/>
      </w:pPr>
      <w:r>
        <w:rPr/>
        <w:t>Ingresos:</w:t>
      </w:r>
    </w:p>
    <w:p>
      <w:pPr>
        <w:pStyle w:val="ListParagraph"/>
        <w:numPr>
          <w:ilvl w:val="2"/>
          <w:numId w:val="9"/>
        </w:numPr>
        <w:tabs>
          <w:tab w:pos="667" w:val="left" w:leader="none"/>
          <w:tab w:pos="669" w:val="left" w:leader="none"/>
        </w:tabs>
        <w:spacing w:line="237" w:lineRule="auto" w:before="125" w:after="0"/>
        <w:ind w:left="668" w:right="1030" w:hanging="425"/>
        <w:jc w:val="left"/>
        <w:rPr>
          <w:rFonts w:ascii="Symbol" w:hAnsi="Symbol"/>
          <w:sz w:val="22"/>
        </w:rPr>
      </w:pP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objetivo</w:t>
      </w:r>
      <w:r>
        <w:rPr>
          <w:spacing w:val="2"/>
          <w:sz w:val="22"/>
        </w:rPr>
        <w:t> </w:t>
      </w:r>
      <w:r>
        <w:rPr>
          <w:sz w:val="22"/>
        </w:rPr>
        <w:t>es comprobar</w:t>
      </w:r>
      <w:r>
        <w:rPr>
          <w:spacing w:val="-1"/>
          <w:sz w:val="22"/>
        </w:rPr>
        <w:t> </w:t>
      </w:r>
      <w:r>
        <w:rPr>
          <w:sz w:val="22"/>
        </w:rPr>
        <w:t>que los ingresos han sido</w:t>
      </w:r>
      <w:r>
        <w:rPr>
          <w:spacing w:val="2"/>
          <w:sz w:val="22"/>
        </w:rPr>
        <w:t> </w:t>
      </w:r>
      <w:r>
        <w:rPr>
          <w:sz w:val="22"/>
        </w:rPr>
        <w:t>contabilizados</w:t>
      </w:r>
      <w:r>
        <w:rPr>
          <w:spacing w:val="3"/>
          <w:sz w:val="22"/>
        </w:rPr>
        <w:t> </w:t>
      </w:r>
      <w:r>
        <w:rPr>
          <w:sz w:val="22"/>
        </w:rPr>
        <w:t>correctamente</w:t>
      </w:r>
      <w:r>
        <w:rPr>
          <w:spacing w:val="-58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verificar</w:t>
      </w:r>
      <w:r>
        <w:rPr>
          <w:spacing w:val="2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el proyecto</w:t>
      </w:r>
      <w:r>
        <w:rPr>
          <w:spacing w:val="-3"/>
          <w:sz w:val="22"/>
        </w:rPr>
        <w:t> </w:t>
      </w:r>
      <w:r>
        <w:rPr>
          <w:sz w:val="22"/>
        </w:rPr>
        <w:t>recibe otras</w:t>
      </w:r>
      <w:r>
        <w:rPr>
          <w:spacing w:val="1"/>
          <w:sz w:val="22"/>
        </w:rPr>
        <w:t> </w:t>
      </w:r>
      <w:r>
        <w:rPr>
          <w:sz w:val="22"/>
        </w:rPr>
        <w:t>ayudas.</w:t>
      </w:r>
    </w:p>
    <w:p>
      <w:pPr>
        <w:pStyle w:val="BodyText"/>
        <w:spacing w:before="122"/>
        <w:ind w:left="101"/>
      </w:pPr>
      <w:r>
        <w:rPr/>
        <w:t>Alcance:</w:t>
      </w:r>
    </w:p>
    <w:p>
      <w:pPr>
        <w:pStyle w:val="ListParagraph"/>
        <w:numPr>
          <w:ilvl w:val="2"/>
          <w:numId w:val="9"/>
        </w:numPr>
        <w:tabs>
          <w:tab w:pos="667" w:val="left" w:leader="none"/>
          <w:tab w:pos="669" w:val="left" w:leader="none"/>
        </w:tabs>
        <w:spacing w:line="240" w:lineRule="auto" w:before="119" w:after="0"/>
        <w:ind w:left="668" w:right="1031" w:hanging="425"/>
        <w:jc w:val="left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37"/>
          <w:sz w:val="22"/>
        </w:rPr>
        <w:t> </w:t>
      </w:r>
      <w:r>
        <w:rPr>
          <w:sz w:val="22"/>
        </w:rPr>
        <w:t>si</w:t>
      </w:r>
      <w:r>
        <w:rPr>
          <w:spacing w:val="38"/>
          <w:sz w:val="22"/>
        </w:rPr>
        <w:t> </w:t>
      </w:r>
      <w:r>
        <w:rPr>
          <w:sz w:val="22"/>
        </w:rPr>
        <w:t>las</w:t>
      </w:r>
      <w:r>
        <w:rPr>
          <w:spacing w:val="37"/>
          <w:sz w:val="22"/>
        </w:rPr>
        <w:t> </w:t>
      </w:r>
      <w:r>
        <w:rPr>
          <w:sz w:val="22"/>
        </w:rPr>
        <w:t>transferencias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37"/>
          <w:sz w:val="22"/>
        </w:rPr>
        <w:t> </w:t>
      </w:r>
      <w:r>
        <w:rPr>
          <w:sz w:val="22"/>
        </w:rPr>
        <w:t>los</w:t>
      </w:r>
      <w:r>
        <w:rPr>
          <w:spacing w:val="37"/>
          <w:sz w:val="22"/>
        </w:rPr>
        <w:t> </w:t>
      </w:r>
      <w:r>
        <w:rPr>
          <w:sz w:val="22"/>
        </w:rPr>
        <w:t>fondos</w:t>
      </w:r>
      <w:r>
        <w:rPr>
          <w:spacing w:val="37"/>
          <w:sz w:val="22"/>
        </w:rPr>
        <w:t> </w:t>
      </w:r>
      <w:r>
        <w:rPr>
          <w:sz w:val="22"/>
        </w:rPr>
        <w:t>comunitarios</w:t>
      </w:r>
      <w:r>
        <w:rPr>
          <w:spacing w:val="37"/>
          <w:sz w:val="22"/>
        </w:rPr>
        <w:t> </w:t>
      </w:r>
      <w:r>
        <w:rPr>
          <w:sz w:val="22"/>
        </w:rPr>
        <w:t>y</w:t>
      </w:r>
      <w:r>
        <w:rPr>
          <w:spacing w:val="37"/>
          <w:sz w:val="22"/>
        </w:rPr>
        <w:t> </w:t>
      </w:r>
      <w:r>
        <w:rPr>
          <w:sz w:val="22"/>
        </w:rPr>
        <w:t>nacionales</w:t>
      </w:r>
      <w:r>
        <w:rPr>
          <w:spacing w:val="37"/>
          <w:sz w:val="22"/>
        </w:rPr>
        <w:t> </w:t>
      </w:r>
      <w:r>
        <w:rPr>
          <w:sz w:val="22"/>
        </w:rPr>
        <w:t>se</w:t>
      </w:r>
      <w:r>
        <w:rPr>
          <w:spacing w:val="37"/>
          <w:sz w:val="22"/>
        </w:rPr>
        <w:t> </w:t>
      </w:r>
      <w:r>
        <w:rPr>
          <w:sz w:val="22"/>
        </w:rPr>
        <w:t>han</w:t>
      </w:r>
      <w:r>
        <w:rPr>
          <w:spacing w:val="-58"/>
          <w:sz w:val="22"/>
        </w:rPr>
        <w:t> </w:t>
      </w:r>
      <w:r>
        <w:rPr>
          <w:sz w:val="22"/>
        </w:rPr>
        <w:t>registrado</w:t>
      </w:r>
      <w:r>
        <w:rPr>
          <w:spacing w:val="-4"/>
          <w:sz w:val="22"/>
        </w:rPr>
        <w:t> </w:t>
      </w:r>
      <w:r>
        <w:rPr>
          <w:sz w:val="22"/>
        </w:rPr>
        <w:t>correctamente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importe</w:t>
      </w:r>
      <w:r>
        <w:rPr>
          <w:spacing w:val="-3"/>
          <w:sz w:val="22"/>
        </w:rPr>
        <w:t> </w:t>
      </w:r>
      <w:r>
        <w:rPr>
          <w:sz w:val="22"/>
        </w:rPr>
        <w:t>correcto (extractos</w:t>
      </w:r>
      <w:r>
        <w:rPr>
          <w:spacing w:val="-3"/>
          <w:sz w:val="22"/>
        </w:rPr>
        <w:t> </w:t>
      </w:r>
      <w:r>
        <w:rPr>
          <w:sz w:val="22"/>
        </w:rPr>
        <w:t>bancarios).</w:t>
      </w:r>
    </w:p>
    <w:p>
      <w:pPr>
        <w:pStyle w:val="ListParagraph"/>
        <w:numPr>
          <w:ilvl w:val="2"/>
          <w:numId w:val="9"/>
        </w:numPr>
        <w:tabs>
          <w:tab w:pos="667" w:val="left" w:leader="none"/>
          <w:tab w:pos="669" w:val="left" w:leader="none"/>
        </w:tabs>
        <w:spacing w:line="240" w:lineRule="auto" w:before="118" w:after="0"/>
        <w:ind w:left="668" w:right="0" w:hanging="426"/>
        <w:jc w:val="left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proyecto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recibe</w:t>
      </w:r>
      <w:r>
        <w:rPr>
          <w:spacing w:val="-2"/>
          <w:sz w:val="22"/>
        </w:rPr>
        <w:t> </w:t>
      </w:r>
      <w:r>
        <w:rPr>
          <w:sz w:val="22"/>
        </w:rPr>
        <w:t>otras</w:t>
      </w:r>
      <w:r>
        <w:rPr>
          <w:spacing w:val="-1"/>
          <w:sz w:val="22"/>
        </w:rPr>
        <w:t> </w:t>
      </w:r>
      <w:r>
        <w:rPr>
          <w:sz w:val="22"/>
        </w:rPr>
        <w:t>ayudas.</w:t>
      </w:r>
    </w:p>
    <w:p>
      <w:pPr>
        <w:pStyle w:val="BodyText"/>
        <w:rPr>
          <w:sz w:val="26"/>
        </w:rPr>
      </w:pPr>
    </w:p>
    <w:p>
      <w:pPr>
        <w:pStyle w:val="Heading2"/>
        <w:spacing w:before="190"/>
        <w:rPr>
          <w:rFonts w:ascii="Arial MT" w:hAnsi="Arial MT"/>
          <w:b w:val="0"/>
        </w:rPr>
      </w:pPr>
      <w:r>
        <w:rPr/>
        <w:t>Gastos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facturas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certificaciones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24"/>
        <w:ind w:left="101" w:right="1031"/>
        <w:jc w:val="both"/>
      </w:pPr>
      <w:r>
        <w:rPr/>
        <w:t>El objetivo es determinar la exactitud y la elegibilidad del 100% de los gastos y verificar</w:t>
      </w:r>
      <w:r>
        <w:rPr>
          <w:spacing w:val="-59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soportados</w:t>
      </w:r>
      <w:r>
        <w:rPr>
          <w:spacing w:val="1"/>
        </w:rPr>
        <w:t> </w:t>
      </w:r>
      <w:r>
        <w:rPr/>
        <w:t>documentalmente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pagados</w:t>
      </w:r>
      <w:r>
        <w:rPr>
          <w:spacing w:val="1"/>
        </w:rPr>
        <w:t> </w:t>
      </w:r>
      <w:r>
        <w:rPr/>
        <w:t>cumpliendo los plazos estipulados y según las condiciones establecidas en el Acuerdo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 Autoridad de</w:t>
      </w:r>
      <w:r>
        <w:rPr>
          <w:spacing w:val="-5"/>
        </w:rPr>
        <w:t> </w:t>
      </w:r>
      <w:r>
        <w:rPr/>
        <w:t>gestión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 concede la ayuda.</w:t>
      </w:r>
    </w:p>
    <w:p>
      <w:pPr>
        <w:pStyle w:val="BodyText"/>
        <w:spacing w:before="119"/>
        <w:ind w:left="101"/>
      </w:pPr>
      <w:r>
        <w:rPr/>
        <w:t>Alcance: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21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declarados</w:t>
      </w:r>
      <w:r>
        <w:rPr>
          <w:spacing w:val="1"/>
          <w:sz w:val="22"/>
        </w:rPr>
        <w:t> </w:t>
      </w:r>
      <w:r>
        <w:rPr>
          <w:sz w:val="22"/>
        </w:rPr>
        <w:t>están</w:t>
      </w:r>
      <w:r>
        <w:rPr>
          <w:spacing w:val="1"/>
          <w:sz w:val="22"/>
        </w:rPr>
        <w:t> </w:t>
      </w:r>
      <w:r>
        <w:rPr>
          <w:sz w:val="22"/>
        </w:rPr>
        <w:t>soportados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facturas</w:t>
      </w:r>
      <w:r>
        <w:rPr>
          <w:spacing w:val="1"/>
          <w:sz w:val="22"/>
        </w:rPr>
        <w:t> </w:t>
      </w:r>
      <w:r>
        <w:rPr>
          <w:sz w:val="22"/>
        </w:rPr>
        <w:t>pagadas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59"/>
          <w:sz w:val="22"/>
        </w:rPr>
        <w:t> </w:t>
      </w:r>
      <w:r>
        <w:rPr>
          <w:sz w:val="22"/>
        </w:rPr>
        <w:t>documentos contables de valor probatorio equivalente (documentos justificativos</w:t>
      </w:r>
      <w:r>
        <w:rPr>
          <w:spacing w:val="1"/>
          <w:sz w:val="22"/>
        </w:rPr>
        <w:t> </w:t>
      </w:r>
      <w:r>
        <w:rPr>
          <w:sz w:val="22"/>
        </w:rPr>
        <w:t>originales o</w:t>
      </w:r>
      <w:r>
        <w:rPr>
          <w:spacing w:val="-2"/>
          <w:sz w:val="22"/>
        </w:rPr>
        <w:t> </w:t>
      </w:r>
      <w:r>
        <w:rPr>
          <w:sz w:val="22"/>
        </w:rPr>
        <w:t>copias</w:t>
      </w:r>
      <w:r>
        <w:rPr>
          <w:spacing w:val="1"/>
          <w:sz w:val="22"/>
        </w:rPr>
        <w:t> </w:t>
      </w:r>
      <w:r>
        <w:rPr>
          <w:sz w:val="22"/>
        </w:rPr>
        <w:t>compulsadas).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7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Verificar (para las opciones de coste simplificado),</w:t>
      </w:r>
      <w:r>
        <w:rPr>
          <w:spacing w:val="1"/>
          <w:sz w:val="22"/>
        </w:rPr>
        <w:t> </w:t>
      </w:r>
      <w:r>
        <w:rPr>
          <w:sz w:val="22"/>
        </w:rPr>
        <w:t>según el método que deba</w:t>
      </w:r>
      <w:r>
        <w:rPr>
          <w:spacing w:val="1"/>
          <w:sz w:val="22"/>
        </w:rPr>
        <w:t> </w:t>
      </w:r>
      <w:r>
        <w:rPr>
          <w:sz w:val="22"/>
        </w:rPr>
        <w:t>aplicarse</w:t>
      </w:r>
      <w:r>
        <w:rPr>
          <w:spacing w:val="-9"/>
          <w:sz w:val="22"/>
        </w:rPr>
        <w:t> </w:t>
      </w:r>
      <w:r>
        <w:rPr>
          <w:sz w:val="22"/>
        </w:rPr>
        <w:t>en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9"/>
          <w:sz w:val="22"/>
        </w:rPr>
        <w:t> </w:t>
      </w:r>
      <w:r>
        <w:rPr>
          <w:sz w:val="22"/>
        </w:rPr>
        <w:t>Programa</w:t>
      </w:r>
      <w:r>
        <w:rPr>
          <w:spacing w:val="-11"/>
          <w:sz w:val="22"/>
        </w:rPr>
        <w:t> </w:t>
      </w:r>
      <w:r>
        <w:rPr>
          <w:sz w:val="22"/>
        </w:rPr>
        <w:t>Operativo</w:t>
      </w:r>
      <w:r>
        <w:rPr>
          <w:spacing w:val="-9"/>
          <w:sz w:val="22"/>
        </w:rPr>
        <w:t> </w:t>
      </w:r>
      <w:r>
        <w:rPr>
          <w:sz w:val="22"/>
        </w:rPr>
        <w:t>correspondiente,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las</w:t>
      </w:r>
      <w:r>
        <w:rPr>
          <w:spacing w:val="-8"/>
          <w:sz w:val="22"/>
        </w:rPr>
        <w:t> </w:t>
      </w:r>
      <w:r>
        <w:rPr>
          <w:sz w:val="22"/>
        </w:rPr>
        <w:t>condiciones</w:t>
      </w:r>
      <w:r>
        <w:rPr>
          <w:spacing w:val="-1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pagos</w:t>
      </w:r>
      <w:r>
        <w:rPr>
          <w:spacing w:val="-3"/>
          <w:sz w:val="22"/>
        </w:rPr>
        <w:t> </w:t>
      </w:r>
      <w:r>
        <w:rPr>
          <w:sz w:val="22"/>
        </w:rPr>
        <w:t>se han cumplido.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7" w:after="0"/>
        <w:ind w:left="668" w:right="0" w:hanging="426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gastos</w:t>
      </w:r>
      <w:r>
        <w:rPr>
          <w:spacing w:val="-4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reales</w:t>
      </w:r>
      <w:r>
        <w:rPr>
          <w:spacing w:val="-4"/>
          <w:sz w:val="22"/>
        </w:rPr>
        <w:t> </w:t>
      </w:r>
      <w:r>
        <w:rPr>
          <w:sz w:val="22"/>
        </w:rPr>
        <w:t>(documentos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pago,</w:t>
      </w:r>
      <w:r>
        <w:rPr>
          <w:spacing w:val="-4"/>
          <w:sz w:val="22"/>
        </w:rPr>
        <w:t> </w:t>
      </w:r>
      <w:r>
        <w:rPr>
          <w:sz w:val="22"/>
        </w:rPr>
        <w:t>extractos</w:t>
      </w:r>
      <w:r>
        <w:rPr>
          <w:spacing w:val="-1"/>
          <w:sz w:val="22"/>
        </w:rPr>
        <w:t> </w:t>
      </w:r>
      <w:r>
        <w:rPr>
          <w:sz w:val="22"/>
        </w:rPr>
        <w:t>bancarios).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9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Verificar si los gastos están previstos en el proyecto y directamente relacionados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mismo.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9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pacing w:val="-1"/>
          <w:sz w:val="22"/>
        </w:rPr>
        <w:t>Verificar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si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los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gastos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declarados</w:t>
      </w:r>
      <w:r>
        <w:rPr>
          <w:spacing w:val="-14"/>
          <w:sz w:val="22"/>
        </w:rPr>
        <w:t> </w:t>
      </w:r>
      <w:r>
        <w:rPr>
          <w:sz w:val="22"/>
        </w:rPr>
        <w:t>han</w:t>
      </w:r>
      <w:r>
        <w:rPr>
          <w:spacing w:val="-14"/>
          <w:sz w:val="22"/>
        </w:rPr>
        <w:t> </w:t>
      </w:r>
      <w:r>
        <w:rPr>
          <w:sz w:val="22"/>
        </w:rPr>
        <w:t>sido</w:t>
      </w:r>
      <w:r>
        <w:rPr>
          <w:spacing w:val="-15"/>
          <w:sz w:val="22"/>
        </w:rPr>
        <w:t> </w:t>
      </w:r>
      <w:r>
        <w:rPr>
          <w:sz w:val="22"/>
        </w:rPr>
        <w:t>contraídos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6"/>
          <w:sz w:val="22"/>
        </w:rPr>
        <w:t> </w:t>
      </w:r>
      <w:r>
        <w:rPr>
          <w:sz w:val="22"/>
        </w:rPr>
        <w:t>pagados</w:t>
      </w:r>
      <w:r>
        <w:rPr>
          <w:spacing w:val="-13"/>
          <w:sz w:val="22"/>
        </w:rPr>
        <w:t> </w:t>
      </w:r>
      <w:r>
        <w:rPr>
          <w:sz w:val="22"/>
        </w:rPr>
        <w:t>dentro</w:t>
      </w:r>
      <w:r>
        <w:rPr>
          <w:spacing w:val="-16"/>
          <w:sz w:val="22"/>
        </w:rPr>
        <w:t> </w:t>
      </w:r>
      <w:r>
        <w:rPr>
          <w:sz w:val="22"/>
        </w:rPr>
        <w:t>del</w:t>
      </w:r>
      <w:r>
        <w:rPr>
          <w:spacing w:val="-17"/>
          <w:sz w:val="22"/>
        </w:rPr>
        <w:t> </w:t>
      </w:r>
      <w:r>
        <w:rPr>
          <w:sz w:val="22"/>
        </w:rPr>
        <w:t>periodo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elegibilidad</w:t>
      </w:r>
      <w:r>
        <w:rPr>
          <w:spacing w:val="-1"/>
          <w:sz w:val="22"/>
        </w:rPr>
        <w:t> </w:t>
      </w:r>
      <w:r>
        <w:rPr>
          <w:sz w:val="22"/>
        </w:rPr>
        <w:t>previsto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2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Acuerdo 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gestión.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8" w:after="0"/>
        <w:ind w:left="668" w:right="1030" w:hanging="425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imputados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elegibles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acuerdo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proyecto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aprobado</w:t>
      </w:r>
      <w:r>
        <w:rPr>
          <w:spacing w:val="-14"/>
          <w:sz w:val="22"/>
        </w:rPr>
        <w:t> </w:t>
      </w:r>
      <w:r>
        <w:rPr>
          <w:sz w:val="22"/>
        </w:rPr>
        <w:t>y</w:t>
      </w:r>
      <w:r>
        <w:rPr>
          <w:spacing w:val="-15"/>
          <w:sz w:val="22"/>
        </w:rPr>
        <w:t> </w:t>
      </w:r>
      <w:r>
        <w:rPr>
          <w:sz w:val="22"/>
        </w:rPr>
        <w:t>con</w:t>
      </w:r>
      <w:r>
        <w:rPr>
          <w:spacing w:val="-13"/>
          <w:sz w:val="22"/>
        </w:rPr>
        <w:t> </w:t>
      </w:r>
      <w:r>
        <w:rPr>
          <w:sz w:val="22"/>
        </w:rPr>
        <w:t>los</w:t>
      </w:r>
      <w:r>
        <w:rPr>
          <w:spacing w:val="-12"/>
          <w:sz w:val="22"/>
        </w:rPr>
        <w:t> </w:t>
      </w:r>
      <w:r>
        <w:rPr>
          <w:sz w:val="22"/>
        </w:rPr>
        <w:t>criterios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3"/>
          <w:sz w:val="22"/>
        </w:rPr>
        <w:t> </w:t>
      </w:r>
      <w:r>
        <w:rPr>
          <w:sz w:val="22"/>
        </w:rPr>
        <w:t>Manual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Gestión</w:t>
      </w:r>
      <w:r>
        <w:rPr>
          <w:spacing w:val="-13"/>
          <w:sz w:val="22"/>
        </w:rPr>
        <w:t> </w:t>
      </w:r>
      <w:r>
        <w:rPr>
          <w:sz w:val="22"/>
        </w:rPr>
        <w:t>del</w:t>
      </w:r>
      <w:r>
        <w:rPr>
          <w:spacing w:val="-14"/>
          <w:sz w:val="22"/>
        </w:rPr>
        <w:t> </w:t>
      </w:r>
      <w:r>
        <w:rPr>
          <w:sz w:val="22"/>
        </w:rPr>
        <w:t>Programa</w:t>
      </w:r>
      <w:r>
        <w:rPr>
          <w:spacing w:val="-15"/>
          <w:sz w:val="22"/>
        </w:rPr>
        <w:t> </w:t>
      </w:r>
      <w:r>
        <w:rPr>
          <w:sz w:val="22"/>
        </w:rPr>
        <w:t>Operativo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3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trate.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40" w:lineRule="auto" w:before="117" w:after="0"/>
        <w:ind w:left="668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gastos</w:t>
      </w:r>
      <w:r>
        <w:rPr>
          <w:spacing w:val="1"/>
          <w:sz w:val="22"/>
        </w:rPr>
        <w:t> </w:t>
      </w:r>
      <w:r>
        <w:rPr>
          <w:sz w:val="22"/>
        </w:rPr>
        <w:t>declarados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1"/>
          <w:sz w:val="22"/>
        </w:rPr>
        <w:t> </w:t>
      </w:r>
      <w:r>
        <w:rPr>
          <w:sz w:val="22"/>
        </w:rPr>
        <w:t>admisibles</w:t>
      </w:r>
      <w:r>
        <w:rPr>
          <w:spacing w:val="1"/>
          <w:sz w:val="22"/>
        </w:rPr>
        <w:t> </w:t>
      </w:r>
      <w:r>
        <w:rPr>
          <w:sz w:val="22"/>
        </w:rPr>
        <w:t>según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criterios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subvencionabilidad (IVA, adquisición de terrenos, costes de explotación, etc…)</w:t>
      </w:r>
      <w:r>
        <w:rPr>
          <w:spacing w:val="1"/>
          <w:sz w:val="22"/>
        </w:rPr>
        <w:t> </w:t>
      </w:r>
      <w:r>
        <w:rPr>
          <w:sz w:val="22"/>
        </w:rPr>
        <w:t>definidos para</w:t>
      </w:r>
      <w:r>
        <w:rPr>
          <w:spacing w:val="-2"/>
          <w:sz w:val="22"/>
        </w:rPr>
        <w:t> </w:t>
      </w:r>
      <w:r>
        <w:rPr>
          <w:sz w:val="22"/>
        </w:rPr>
        <w:t>el Programa</w:t>
      </w:r>
      <w:r>
        <w:rPr>
          <w:spacing w:val="-2"/>
          <w:sz w:val="22"/>
        </w:rPr>
        <w:t> </w:t>
      </w:r>
      <w:r>
        <w:rPr>
          <w:sz w:val="22"/>
        </w:rPr>
        <w:t>Operativo.</w:t>
      </w:r>
    </w:p>
    <w:p>
      <w:pPr>
        <w:pStyle w:val="ListParagraph"/>
        <w:numPr>
          <w:ilvl w:val="2"/>
          <w:numId w:val="9"/>
        </w:numPr>
        <w:tabs>
          <w:tab w:pos="669" w:val="left" w:leader="none"/>
        </w:tabs>
        <w:spacing w:line="237" w:lineRule="auto" w:before="122" w:after="0"/>
        <w:ind w:left="668" w:right="1029" w:hanging="425"/>
        <w:jc w:val="both"/>
        <w:rPr>
          <w:rFonts w:ascii="Symbol" w:hAnsi="Symbol"/>
          <w:sz w:val="22"/>
        </w:rPr>
      </w:pPr>
      <w:r>
        <w:rPr>
          <w:sz w:val="22"/>
        </w:rPr>
        <w:t>Verificar si los gastos se han imputado en la categoría correcta y sus importes y</w:t>
      </w:r>
      <w:r>
        <w:rPr>
          <w:spacing w:val="1"/>
          <w:sz w:val="22"/>
        </w:rPr>
        <w:t> </w:t>
      </w:r>
      <w:r>
        <w:rPr>
          <w:sz w:val="22"/>
        </w:rPr>
        <w:t>fechas efectivas</w:t>
      </w:r>
      <w:r>
        <w:rPr>
          <w:spacing w:val="1"/>
          <w:sz w:val="22"/>
        </w:rPr>
        <w:t> </w:t>
      </w:r>
      <w:r>
        <w:rPr>
          <w:sz w:val="22"/>
        </w:rPr>
        <w:t>de pagos</w:t>
      </w:r>
      <w:r>
        <w:rPr>
          <w:spacing w:val="1"/>
          <w:sz w:val="22"/>
        </w:rPr>
        <w:t> </w:t>
      </w:r>
      <w:r>
        <w:rPr>
          <w:sz w:val="22"/>
        </w:rPr>
        <w:t>son</w:t>
      </w:r>
      <w:r>
        <w:rPr>
          <w:spacing w:val="-3"/>
          <w:sz w:val="22"/>
        </w:rPr>
        <w:t> </w:t>
      </w:r>
      <w:r>
        <w:rPr>
          <w:sz w:val="22"/>
        </w:rPr>
        <w:t>correctos.</w:t>
      </w:r>
    </w:p>
    <w:p>
      <w:pPr>
        <w:spacing w:after="0" w:line="237" w:lineRule="auto"/>
        <w:jc w:val="both"/>
        <w:rPr>
          <w:rFonts w:ascii="Symbol" w:hAnsi="Symbol"/>
          <w:sz w:val="22"/>
        </w:rPr>
        <w:sectPr>
          <w:pgSz w:w="11900" w:h="16840"/>
          <w:pgMar w:header="692" w:footer="1260" w:top="1660" w:bottom="1460" w:left="1600" w:right="66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99" w:after="0"/>
        <w:ind w:left="667" w:right="0" w:hanging="425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respetan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gastos</w:t>
      </w:r>
      <w:r>
        <w:rPr>
          <w:spacing w:val="-1"/>
          <w:sz w:val="22"/>
        </w:rPr>
        <w:t> </w:t>
      </w:r>
      <w:r>
        <w:rPr>
          <w:sz w:val="22"/>
        </w:rPr>
        <w:t>presupuestados</w:t>
      </w:r>
      <w:r>
        <w:rPr>
          <w:spacing w:val="58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tipologías.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20" w:after="0"/>
        <w:ind w:left="667" w:right="0" w:hanging="425"/>
        <w:jc w:val="both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operaciones</w:t>
      </w:r>
      <w:r>
        <w:rPr>
          <w:spacing w:val="-2"/>
          <w:sz w:val="22"/>
        </w:rPr>
        <w:t> </w:t>
      </w:r>
      <w:r>
        <w:rPr>
          <w:sz w:val="22"/>
        </w:rPr>
        <w:t>aritméticas</w:t>
      </w:r>
      <w:r>
        <w:rPr>
          <w:spacing w:val="-2"/>
          <w:sz w:val="22"/>
        </w:rPr>
        <w:t> </w:t>
      </w:r>
      <w:r>
        <w:rPr>
          <w:sz w:val="22"/>
        </w:rPr>
        <w:t>son</w:t>
      </w:r>
      <w:r>
        <w:rPr>
          <w:spacing w:val="-4"/>
          <w:sz w:val="22"/>
        </w:rPr>
        <w:t> </w:t>
      </w:r>
      <w:r>
        <w:rPr>
          <w:sz w:val="22"/>
        </w:rPr>
        <w:t>correctas.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17" w:after="0"/>
        <w:ind w:left="667" w:right="1031" w:hanging="425"/>
        <w:jc w:val="both"/>
        <w:rPr>
          <w:rFonts w:ascii="Symbol" w:hAnsi="Symbol"/>
          <w:sz w:val="22"/>
        </w:rPr>
      </w:pPr>
      <w:r>
        <w:rPr>
          <w:sz w:val="22"/>
        </w:rPr>
        <w:t>Verificar si los importes globales certificados a la Comisión coinciden con la</w:t>
      </w:r>
      <w:r>
        <w:rPr>
          <w:spacing w:val="1"/>
          <w:sz w:val="22"/>
        </w:rPr>
        <w:t> </w:t>
      </w:r>
      <w:r>
        <w:rPr>
          <w:sz w:val="22"/>
        </w:rPr>
        <w:t>agregación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pagos</w:t>
      </w:r>
      <w:r>
        <w:rPr>
          <w:spacing w:val="1"/>
          <w:sz w:val="22"/>
        </w:rPr>
        <w:t> </w:t>
      </w:r>
      <w:r>
        <w:rPr>
          <w:sz w:val="22"/>
        </w:rPr>
        <w:t>individuales</w:t>
      </w:r>
      <w:r>
        <w:rPr>
          <w:spacing w:val="1"/>
          <w:sz w:val="22"/>
        </w:rPr>
        <w:t> </w:t>
      </w:r>
      <w:r>
        <w:rPr>
          <w:sz w:val="22"/>
        </w:rPr>
        <w:t>efectuados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1"/>
          <w:sz w:val="22"/>
        </w:rPr>
        <w:t> </w:t>
      </w:r>
      <w:r>
        <w:rPr>
          <w:sz w:val="22"/>
        </w:rPr>
        <w:t>certificado</w:t>
      </w:r>
      <w:r>
        <w:rPr>
          <w:spacing w:val="1"/>
          <w:sz w:val="22"/>
        </w:rPr>
        <w:t> </w:t>
      </w:r>
      <w:r>
        <w:rPr>
          <w:sz w:val="22"/>
        </w:rPr>
        <w:t>(comprobación aritmética) y que sólo se han presentado en una certificación (no</w:t>
      </w:r>
      <w:r>
        <w:rPr>
          <w:spacing w:val="1"/>
          <w:sz w:val="22"/>
        </w:rPr>
        <w:t> </w:t>
      </w:r>
      <w:r>
        <w:rPr>
          <w:sz w:val="22"/>
        </w:rPr>
        <w:t>hay</w:t>
      </w:r>
      <w:r>
        <w:rPr>
          <w:spacing w:val="-3"/>
          <w:sz w:val="22"/>
        </w:rPr>
        <w:t> </w:t>
      </w:r>
      <w:r>
        <w:rPr>
          <w:sz w:val="22"/>
        </w:rPr>
        <w:t>doble financiación).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18" w:after="0"/>
        <w:ind w:left="667" w:right="1033" w:hanging="425"/>
        <w:jc w:val="both"/>
        <w:rPr>
          <w:rFonts w:ascii="Symbol" w:hAnsi="Symbol"/>
          <w:sz w:val="22"/>
        </w:rPr>
      </w:pPr>
      <w:r>
        <w:rPr>
          <w:sz w:val="22"/>
        </w:rPr>
        <w:t>Verificar si se respeta el porcentaje de financiación (contribución del FEDER y</w:t>
      </w:r>
      <w:r>
        <w:rPr>
          <w:spacing w:val="1"/>
          <w:sz w:val="22"/>
        </w:rPr>
        <w:t> </w:t>
      </w:r>
      <w:r>
        <w:rPr>
          <w:sz w:val="22"/>
        </w:rPr>
        <w:t>contribución</w:t>
      </w:r>
      <w:r>
        <w:rPr>
          <w:spacing w:val="-1"/>
          <w:sz w:val="22"/>
        </w:rPr>
        <w:t> </w:t>
      </w:r>
      <w:r>
        <w:rPr>
          <w:sz w:val="22"/>
        </w:rPr>
        <w:t>nacional).</w:t>
      </w:r>
    </w:p>
    <w:p>
      <w:pPr>
        <w:pStyle w:val="ListParagraph"/>
        <w:numPr>
          <w:ilvl w:val="2"/>
          <w:numId w:val="9"/>
        </w:numPr>
        <w:tabs>
          <w:tab w:pos="668" w:val="left" w:leader="none"/>
        </w:tabs>
        <w:spacing w:line="240" w:lineRule="auto" w:before="119" w:after="0"/>
        <w:ind w:left="667" w:right="0" w:hanging="425"/>
        <w:jc w:val="both"/>
        <w:rPr>
          <w:rFonts w:ascii="Symbol" w:hAnsi="Symbol"/>
          <w:sz w:val="22"/>
        </w:rPr>
      </w:pPr>
      <w:r>
        <w:rPr>
          <w:sz w:val="22"/>
        </w:rPr>
        <w:t>Verificar si</w:t>
      </w:r>
      <w:r>
        <w:rPr>
          <w:spacing w:val="-4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respeta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calendario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ejecución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financiero.</w:t>
      </w: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101" w:right="720"/>
      </w:pPr>
      <w:r>
        <w:rPr/>
        <w:t>En</w:t>
      </w:r>
      <w:r>
        <w:rPr>
          <w:spacing w:val="15"/>
        </w:rPr>
        <w:t> </w:t>
      </w:r>
      <w:r>
        <w:rPr/>
        <w:t>relación</w:t>
      </w:r>
      <w:r>
        <w:rPr>
          <w:spacing w:val="15"/>
        </w:rPr>
        <w:t> </w:t>
      </w:r>
      <w:r>
        <w:rPr/>
        <w:t>con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ayudas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Estado,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5"/>
        </w:rPr>
        <w:t> </w:t>
      </w:r>
      <w:r>
        <w:rPr/>
        <w:t>caso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proyectos</w:t>
      </w:r>
      <w:r>
        <w:rPr>
          <w:spacing w:val="16"/>
        </w:rPr>
        <w:t> </w:t>
      </w:r>
      <w:r>
        <w:rPr/>
        <w:t>cuyo</w:t>
      </w:r>
      <w:r>
        <w:rPr>
          <w:spacing w:val="15"/>
        </w:rPr>
        <w:t> </w:t>
      </w:r>
      <w:r>
        <w:rPr/>
        <w:t>beneficiario</w:t>
      </w:r>
      <w:r>
        <w:rPr>
          <w:spacing w:val="15"/>
        </w:rPr>
        <w:t> </w:t>
      </w:r>
      <w:r>
        <w:rPr/>
        <w:t>sea</w:t>
      </w:r>
      <w:r>
        <w:rPr>
          <w:spacing w:val="-58"/>
        </w:rPr>
        <w:t> </w:t>
      </w:r>
      <w:r>
        <w:rPr/>
        <w:t>una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destinatario</w:t>
      </w:r>
      <w:r>
        <w:rPr>
          <w:spacing w:val="-2"/>
        </w:rPr>
        <w:t> </w:t>
      </w:r>
      <w:r>
        <w:rPr/>
        <w:t>final</w:t>
      </w:r>
      <w:r>
        <w:rPr>
          <w:spacing w:val="-4"/>
        </w:rPr>
        <w:t> </w:t>
      </w:r>
      <w:r>
        <w:rPr/>
        <w:t>de la</w:t>
      </w:r>
      <w:r>
        <w:rPr>
          <w:spacing w:val="-1"/>
        </w:rPr>
        <w:t> </w:t>
      </w:r>
      <w:r>
        <w:rPr/>
        <w:t>ayuda sea una empresa:</w:t>
      </w:r>
    </w:p>
    <w:p>
      <w:pPr>
        <w:pStyle w:val="ListParagraph"/>
        <w:numPr>
          <w:ilvl w:val="2"/>
          <w:numId w:val="9"/>
        </w:numPr>
        <w:tabs>
          <w:tab w:pos="667" w:val="left" w:leader="none"/>
          <w:tab w:pos="668" w:val="left" w:leader="none"/>
        </w:tabs>
        <w:spacing w:line="237" w:lineRule="auto" w:before="123" w:after="0"/>
        <w:ind w:left="667" w:right="1031" w:hanging="425"/>
        <w:jc w:val="left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-16"/>
          <w:sz w:val="22"/>
        </w:rPr>
        <w:t> </w:t>
      </w:r>
      <w:r>
        <w:rPr>
          <w:sz w:val="22"/>
        </w:rPr>
        <w:t>que</w:t>
      </w:r>
      <w:r>
        <w:rPr>
          <w:spacing w:val="-14"/>
          <w:sz w:val="22"/>
        </w:rPr>
        <w:t> </w:t>
      </w:r>
      <w:r>
        <w:rPr>
          <w:sz w:val="22"/>
        </w:rPr>
        <w:t>se</w:t>
      </w:r>
      <w:r>
        <w:rPr>
          <w:spacing w:val="-14"/>
          <w:sz w:val="22"/>
        </w:rPr>
        <w:t> </w:t>
      </w:r>
      <w:r>
        <w:rPr>
          <w:sz w:val="22"/>
        </w:rPr>
        <w:t>han</w:t>
      </w:r>
      <w:r>
        <w:rPr>
          <w:spacing w:val="-15"/>
          <w:sz w:val="22"/>
        </w:rPr>
        <w:t> </w:t>
      </w:r>
      <w:r>
        <w:rPr>
          <w:sz w:val="22"/>
        </w:rPr>
        <w:t>respetado,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4"/>
          <w:sz w:val="22"/>
        </w:rPr>
        <w:t> </w:t>
      </w:r>
      <w:r>
        <w:rPr>
          <w:sz w:val="22"/>
        </w:rPr>
        <w:t>las</w:t>
      </w:r>
      <w:r>
        <w:rPr>
          <w:spacing w:val="-13"/>
          <w:sz w:val="22"/>
        </w:rPr>
        <w:t> </w:t>
      </w:r>
      <w:r>
        <w:rPr>
          <w:sz w:val="22"/>
        </w:rPr>
        <w:t>actividades</w:t>
      </w:r>
      <w:r>
        <w:rPr>
          <w:spacing w:val="-14"/>
          <w:sz w:val="22"/>
        </w:rPr>
        <w:t> </w:t>
      </w:r>
      <w:r>
        <w:rPr>
          <w:sz w:val="22"/>
        </w:rPr>
        <w:t>susceptibles</w:t>
      </w:r>
      <w:r>
        <w:rPr>
          <w:spacing w:val="-13"/>
          <w:sz w:val="22"/>
        </w:rPr>
        <w:t> </w:t>
      </w:r>
      <w:r>
        <w:rPr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estar</w:t>
      </w:r>
      <w:r>
        <w:rPr>
          <w:spacing w:val="-13"/>
          <w:sz w:val="22"/>
        </w:rPr>
        <w:t> </w:t>
      </w:r>
      <w:r>
        <w:rPr>
          <w:sz w:val="22"/>
        </w:rPr>
        <w:t>sometidas</w:t>
      </w:r>
      <w:r>
        <w:rPr>
          <w:spacing w:val="-58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ayudas de</w:t>
      </w:r>
      <w:r>
        <w:rPr>
          <w:spacing w:val="-2"/>
          <w:sz w:val="22"/>
        </w:rPr>
        <w:t> </w:t>
      </w:r>
      <w:r>
        <w:rPr>
          <w:sz w:val="22"/>
        </w:rPr>
        <w:t>Estado,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reglamentos</w:t>
      </w:r>
      <w:r>
        <w:rPr>
          <w:spacing w:val="-3"/>
          <w:sz w:val="22"/>
        </w:rPr>
        <w:t> </w:t>
      </w:r>
      <w:r>
        <w:rPr>
          <w:sz w:val="22"/>
        </w:rPr>
        <w:t>(UE) nº</w:t>
      </w:r>
      <w:r>
        <w:rPr>
          <w:spacing w:val="1"/>
          <w:sz w:val="22"/>
        </w:rPr>
        <w:t> </w:t>
      </w:r>
      <w:r>
        <w:rPr>
          <w:sz w:val="22"/>
        </w:rPr>
        <w:t>651/2014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(UE)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1407/2013.</w:t>
      </w:r>
    </w:p>
    <w:p>
      <w:pPr>
        <w:pStyle w:val="ListParagraph"/>
        <w:numPr>
          <w:ilvl w:val="2"/>
          <w:numId w:val="9"/>
        </w:numPr>
        <w:tabs>
          <w:tab w:pos="667" w:val="left" w:leader="none"/>
          <w:tab w:pos="668" w:val="left" w:leader="none"/>
        </w:tabs>
        <w:spacing w:line="237" w:lineRule="auto" w:before="123" w:after="0"/>
        <w:ind w:left="667" w:right="1031" w:hanging="425"/>
        <w:jc w:val="left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7"/>
          <w:sz w:val="22"/>
        </w:rPr>
        <w:t> </w:t>
      </w:r>
      <w:r>
        <w:rPr>
          <w:sz w:val="22"/>
        </w:rPr>
        <w:t>los</w:t>
      </w:r>
      <w:r>
        <w:rPr>
          <w:spacing w:val="11"/>
          <w:sz w:val="22"/>
        </w:rPr>
        <w:t> </w:t>
      </w:r>
      <w:r>
        <w:rPr>
          <w:sz w:val="22"/>
        </w:rPr>
        <w:t>beneficiarios</w:t>
      </w:r>
      <w:r>
        <w:rPr>
          <w:spacing w:val="10"/>
          <w:sz w:val="22"/>
        </w:rPr>
        <w:t> </w:t>
      </w:r>
      <w:r>
        <w:rPr>
          <w:sz w:val="22"/>
        </w:rPr>
        <w:t>están</w:t>
      </w:r>
      <w:r>
        <w:rPr>
          <w:spacing w:val="7"/>
          <w:sz w:val="22"/>
        </w:rPr>
        <w:t> </w:t>
      </w:r>
      <w:r>
        <w:rPr>
          <w:sz w:val="22"/>
        </w:rPr>
        <w:t>al</w:t>
      </w:r>
      <w:r>
        <w:rPr>
          <w:spacing w:val="9"/>
          <w:sz w:val="22"/>
        </w:rPr>
        <w:t> </w:t>
      </w:r>
      <w:r>
        <w:rPr>
          <w:sz w:val="22"/>
        </w:rPr>
        <w:t>corriente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sus</w:t>
      </w:r>
      <w:r>
        <w:rPr>
          <w:spacing w:val="7"/>
          <w:sz w:val="22"/>
        </w:rPr>
        <w:t> </w:t>
      </w:r>
      <w:r>
        <w:rPr>
          <w:sz w:val="22"/>
        </w:rPr>
        <w:t>obligaciones</w:t>
      </w:r>
      <w:r>
        <w:rPr>
          <w:spacing w:val="8"/>
          <w:sz w:val="22"/>
        </w:rPr>
        <w:t> </w:t>
      </w:r>
      <w:r>
        <w:rPr>
          <w:sz w:val="22"/>
        </w:rPr>
        <w:t>tributarias</w:t>
      </w:r>
      <w:r>
        <w:rPr>
          <w:spacing w:val="10"/>
          <w:sz w:val="22"/>
        </w:rPr>
        <w:t> </w:t>
      </w:r>
      <w:r>
        <w:rPr>
          <w:sz w:val="22"/>
        </w:rPr>
        <w:t>y</w:t>
      </w:r>
      <w:r>
        <w:rPr>
          <w:spacing w:val="-58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Seguridad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están</w:t>
      </w:r>
      <w:r>
        <w:rPr>
          <w:spacing w:val="-3"/>
          <w:sz w:val="22"/>
        </w:rPr>
        <w:t> </w:t>
      </w:r>
      <w:r>
        <w:rPr>
          <w:sz w:val="22"/>
        </w:rPr>
        <w:t>incursos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ningún</w:t>
      </w:r>
      <w:r>
        <w:rPr>
          <w:spacing w:val="-3"/>
          <w:sz w:val="22"/>
        </w:rPr>
        <w:t> </w:t>
      </w:r>
      <w:r>
        <w:rPr>
          <w:sz w:val="22"/>
        </w:rPr>
        <w:t>conflicto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intereses.</w:t>
      </w:r>
    </w:p>
    <w:p>
      <w:pPr>
        <w:pStyle w:val="ListParagraph"/>
        <w:numPr>
          <w:ilvl w:val="2"/>
          <w:numId w:val="9"/>
        </w:numPr>
        <w:tabs>
          <w:tab w:pos="667" w:val="left" w:leader="none"/>
          <w:tab w:pos="668" w:val="left" w:leader="none"/>
        </w:tabs>
        <w:spacing w:line="237" w:lineRule="auto" w:before="124" w:after="0"/>
        <w:ind w:left="667" w:right="1031" w:hanging="425"/>
        <w:jc w:val="left"/>
        <w:rPr>
          <w:rFonts w:ascii="Symbol" w:hAnsi="Symbol"/>
          <w:sz w:val="22"/>
        </w:rPr>
      </w:pPr>
      <w:r>
        <w:rPr>
          <w:sz w:val="22"/>
        </w:rPr>
        <w:t>Verificar</w:t>
      </w:r>
      <w:r>
        <w:rPr>
          <w:spacing w:val="46"/>
          <w:sz w:val="22"/>
        </w:rPr>
        <w:t> </w:t>
      </w:r>
      <w:r>
        <w:rPr>
          <w:sz w:val="22"/>
        </w:rPr>
        <w:t>que</w:t>
      </w:r>
      <w:r>
        <w:rPr>
          <w:spacing w:val="45"/>
          <w:sz w:val="22"/>
        </w:rPr>
        <w:t> </w:t>
      </w:r>
      <w:r>
        <w:rPr>
          <w:sz w:val="22"/>
        </w:rPr>
        <w:t>a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fecha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7"/>
          <w:sz w:val="22"/>
        </w:rPr>
        <w:t> </w:t>
      </w:r>
      <w:r>
        <w:rPr>
          <w:sz w:val="22"/>
        </w:rPr>
        <w:t>concesión</w:t>
      </w:r>
      <w:r>
        <w:rPr>
          <w:spacing w:val="47"/>
          <w:sz w:val="22"/>
        </w:rPr>
        <w:t> </w:t>
      </w:r>
      <w:r>
        <w:rPr>
          <w:sz w:val="22"/>
        </w:rPr>
        <w:t>de</w:t>
      </w:r>
      <w:r>
        <w:rPr>
          <w:spacing w:val="47"/>
          <w:sz w:val="22"/>
        </w:rPr>
        <w:t> </w:t>
      </w:r>
      <w:r>
        <w:rPr>
          <w:sz w:val="22"/>
        </w:rPr>
        <w:t>la</w:t>
      </w:r>
      <w:r>
        <w:rPr>
          <w:spacing w:val="45"/>
          <w:sz w:val="22"/>
        </w:rPr>
        <w:t> </w:t>
      </w:r>
      <w:r>
        <w:rPr>
          <w:sz w:val="22"/>
        </w:rPr>
        <w:t>ayuda</w:t>
      </w:r>
      <w:r>
        <w:rPr>
          <w:spacing w:val="47"/>
          <w:sz w:val="22"/>
        </w:rPr>
        <w:t> </w:t>
      </w:r>
      <w:r>
        <w:rPr>
          <w:sz w:val="22"/>
        </w:rPr>
        <w:t>no</w:t>
      </w:r>
      <w:r>
        <w:rPr>
          <w:spacing w:val="47"/>
          <w:sz w:val="22"/>
        </w:rPr>
        <w:t> </w:t>
      </w:r>
      <w:r>
        <w:rPr>
          <w:sz w:val="22"/>
        </w:rPr>
        <w:t>se</w:t>
      </w:r>
      <w:r>
        <w:rPr>
          <w:spacing w:val="47"/>
          <w:sz w:val="22"/>
        </w:rPr>
        <w:t> </w:t>
      </w:r>
      <w:r>
        <w:rPr>
          <w:sz w:val="22"/>
        </w:rPr>
        <w:t>han</w:t>
      </w:r>
      <w:r>
        <w:rPr>
          <w:spacing w:val="45"/>
          <w:sz w:val="22"/>
        </w:rPr>
        <w:t> </w:t>
      </w:r>
      <w:r>
        <w:rPr>
          <w:sz w:val="22"/>
        </w:rPr>
        <w:t>iniciado</w:t>
      </w:r>
      <w:r>
        <w:rPr>
          <w:spacing w:val="47"/>
          <w:sz w:val="22"/>
        </w:rPr>
        <w:t> </w:t>
      </w:r>
      <w:r>
        <w:rPr>
          <w:sz w:val="22"/>
        </w:rPr>
        <w:t>las</w:t>
      </w:r>
      <w:r>
        <w:rPr>
          <w:spacing w:val="-58"/>
          <w:sz w:val="22"/>
        </w:rPr>
        <w:t> </w:t>
      </w:r>
      <w:r>
        <w:rPr>
          <w:sz w:val="22"/>
        </w:rPr>
        <w:t>inversiones objeto</w:t>
      </w:r>
      <w:r>
        <w:rPr>
          <w:spacing w:val="-2"/>
          <w:sz w:val="22"/>
        </w:rPr>
        <w:t> </w:t>
      </w:r>
      <w:r>
        <w:rPr>
          <w:sz w:val="22"/>
        </w:rPr>
        <w:t>del proyecto.</w:t>
      </w:r>
    </w:p>
    <w:p>
      <w:pPr>
        <w:pStyle w:val="BodyText"/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1" w:right="0" w:hanging="361"/>
        <w:jc w:val="left"/>
      </w:pPr>
      <w:r>
        <w:rPr/>
        <w:t>CONDICIONES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TRABAJOS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VERIFICACIÓN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GASTOS</w:t>
      </w:r>
    </w:p>
    <w:p>
      <w:pPr>
        <w:pStyle w:val="BodyText"/>
        <w:spacing w:before="122"/>
        <w:ind w:left="101" w:right="1030"/>
        <w:jc w:val="both"/>
      </w:pPr>
      <w:r>
        <w:rPr/>
        <w:t>Según el apartado 4 del artículo 23 del Reglamento (UE) nº 1299/2013,</w:t>
      </w:r>
      <w:r>
        <w:rPr>
          <w:spacing w:val="1"/>
        </w:rPr>
        <w:t> </w:t>
      </w:r>
      <w:r>
        <w:rPr/>
        <w:t>cada Estado</w:t>
      </w:r>
      <w:r>
        <w:rPr>
          <w:spacing w:val="1"/>
        </w:rPr>
        <w:t> </w:t>
      </w:r>
      <w:r>
        <w:rPr/>
        <w:t>miembro garantizará que el gasto de un beneficiario pueda ser verificado dentro de un</w:t>
      </w:r>
      <w:r>
        <w:rPr>
          <w:spacing w:val="1"/>
        </w:rPr>
        <w:t> </w:t>
      </w:r>
      <w:r>
        <w:rPr/>
        <w:t>plazo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meses,</w:t>
      </w:r>
      <w:r>
        <w:rPr>
          <w:spacing w:val="-2"/>
        </w:rPr>
        <w:t> </w:t>
      </w:r>
      <w:r>
        <w:rPr/>
        <w:t>a 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presentación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los documentos.</w:t>
      </w:r>
    </w:p>
    <w:p>
      <w:pPr>
        <w:pStyle w:val="BodyText"/>
        <w:spacing w:before="120"/>
        <w:ind w:left="101" w:right="1030"/>
        <w:jc w:val="both"/>
      </w:pPr>
      <w:r>
        <w:rPr/>
        <w:t>Para que este plazo pueda cumplirse</w:t>
      </w:r>
      <w:r>
        <w:rPr>
          <w:spacing w:val="1"/>
        </w:rPr>
        <w:t> </w:t>
      </w:r>
      <w:r>
        <w:rPr/>
        <w:t>el equipo auditor, teniendo en cuenta el plazo</w:t>
      </w:r>
      <w:r>
        <w:rPr>
          <w:spacing w:val="1"/>
        </w:rPr>
        <w:t> </w:t>
      </w:r>
      <w:r>
        <w:rPr/>
        <w:t>establecido en el programa,</w:t>
      </w:r>
      <w:r>
        <w:rPr>
          <w:spacing w:val="1"/>
        </w:rPr>
        <w:t> </w:t>
      </w:r>
      <w:r>
        <w:rPr/>
        <w:t>deberá asegurar que los trabajos para la</w:t>
      </w:r>
      <w:r>
        <w:rPr>
          <w:spacing w:val="61"/>
        </w:rPr>
        <w:t> </w:t>
      </w:r>
      <w:r>
        <w:rPr/>
        <w:t>verificación de</w:t>
      </w:r>
      <w:r>
        <w:rPr>
          <w:spacing w:val="1"/>
        </w:rPr>
        <w:t> </w:t>
      </w:r>
      <w:r>
        <w:rPr/>
        <w:t>los gastos</w:t>
      </w:r>
      <w:r>
        <w:rPr>
          <w:spacing w:val="61"/>
        </w:rPr>
        <w:t> </w:t>
      </w:r>
      <w:r>
        <w:rPr/>
        <w:t>se</w:t>
      </w:r>
      <w:r>
        <w:rPr>
          <w:spacing w:val="-3"/>
        </w:rPr>
        <w:t> </w:t>
      </w:r>
      <w:r>
        <w:rPr/>
        <w:t>llevarán a</w:t>
      </w:r>
      <w:r>
        <w:rPr>
          <w:spacing w:val="-2"/>
        </w:rPr>
        <w:t> </w:t>
      </w:r>
      <w:r>
        <w:rPr/>
        <w:t>cabo</w:t>
      </w:r>
      <w:r>
        <w:rPr>
          <w:spacing w:val="-1"/>
        </w:rPr>
        <w:t> </w:t>
      </w:r>
      <w:r>
        <w:rPr/>
        <w:t>en un</w:t>
      </w:r>
      <w:r>
        <w:rPr>
          <w:spacing w:val="-3"/>
        </w:rPr>
        <w:t> </w:t>
      </w:r>
      <w:r>
        <w:rPr/>
        <w:t>plazo máximo de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meses.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462" w:val="left" w:leader="none"/>
        </w:tabs>
        <w:spacing w:line="240" w:lineRule="auto" w:before="0" w:after="0"/>
        <w:ind w:left="461" w:right="1033" w:hanging="360"/>
        <w:jc w:val="left"/>
      </w:pPr>
      <w:r>
        <w:rPr/>
        <w:t>REVOCACIÓN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LA</w:t>
      </w:r>
      <w:r>
        <w:rPr>
          <w:spacing w:val="22"/>
        </w:rPr>
        <w:t> </w:t>
      </w:r>
      <w:r>
        <w:rPr/>
        <w:t>APROBACIÓN</w:t>
      </w:r>
      <w:r>
        <w:rPr>
          <w:spacing w:val="22"/>
        </w:rPr>
        <w:t> </w:t>
      </w:r>
      <w:r>
        <w:rPr/>
        <w:t>DEL</w:t>
      </w:r>
      <w:r>
        <w:rPr>
          <w:spacing w:val="49"/>
        </w:rPr>
        <w:t> </w:t>
      </w:r>
      <w:r>
        <w:rPr/>
        <w:t>AUDITOR</w:t>
      </w:r>
      <w:r>
        <w:rPr>
          <w:spacing w:val="23"/>
        </w:rPr>
        <w:t> </w:t>
      </w:r>
      <w:r>
        <w:rPr/>
        <w:t>EXTERNO</w:t>
      </w:r>
      <w:r>
        <w:rPr>
          <w:spacing w:val="23"/>
        </w:rPr>
        <w:t> </w:t>
      </w:r>
      <w:r>
        <w:rPr/>
        <w:t>COMO</w:t>
      </w:r>
      <w:r>
        <w:rPr>
          <w:spacing w:val="-64"/>
        </w:rPr>
        <w:t> </w:t>
      </w:r>
      <w:r>
        <w:rPr/>
        <w:t>CONTROLADOR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PRIMER NIVEL</w:t>
      </w:r>
    </w:p>
    <w:p>
      <w:pPr>
        <w:pStyle w:val="BodyText"/>
        <w:spacing w:before="122"/>
        <w:ind w:left="101" w:right="1028"/>
        <w:jc w:val="both"/>
      </w:pP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revisar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revocar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designación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auditor</w:t>
      </w:r>
      <w:r>
        <w:rPr>
          <w:spacing w:val="-5"/>
        </w:rPr>
        <w:t> </w:t>
      </w:r>
      <w:r>
        <w:rPr/>
        <w:t>externo</w:t>
      </w:r>
      <w:r>
        <w:rPr>
          <w:spacing w:val="-9"/>
        </w:rPr>
        <w:t> </w:t>
      </w:r>
      <w:r>
        <w:rPr/>
        <w:t>controlador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primer</w:t>
      </w:r>
      <w:r>
        <w:rPr>
          <w:spacing w:val="-7"/>
        </w:rPr>
        <w:t> </w:t>
      </w:r>
      <w:r>
        <w:rPr/>
        <w:t>nivel,</w:t>
      </w:r>
      <w:r>
        <w:rPr>
          <w:spacing w:val="51"/>
        </w:rPr>
        <w:t> </w:t>
      </w:r>
      <w:r>
        <w:rPr/>
        <w:t>en</w:t>
      </w:r>
      <w:r>
        <w:rPr>
          <w:spacing w:val="-9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casos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9"/>
        </w:rPr>
        <w:t> </w:t>
      </w:r>
      <w:r>
        <w:rPr/>
        <w:t>que en un control de operaciones o de sistemas,</w:t>
      </w:r>
      <w:r>
        <w:rPr>
          <w:spacing w:val="1"/>
        </w:rPr>
        <w:t> </w:t>
      </w:r>
      <w:r>
        <w:rPr/>
        <w:t>se detecten deficiencias graves en el</w:t>
      </w:r>
      <w:r>
        <w:rPr>
          <w:spacing w:val="-59"/>
        </w:rPr>
        <w:t> </w:t>
      </w:r>
      <w:r>
        <w:rPr/>
        <w:t>procedimiento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verificación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tengan</w:t>
      </w:r>
      <w:r>
        <w:rPr>
          <w:spacing w:val="-11"/>
        </w:rPr>
        <w:t> </w:t>
      </w:r>
      <w:r>
        <w:rPr/>
        <w:t>un</w:t>
      </w:r>
      <w:r>
        <w:rPr>
          <w:spacing w:val="-9"/>
        </w:rPr>
        <w:t> </w:t>
      </w:r>
      <w:r>
        <w:rPr/>
        <w:t>impacto</w:t>
      </w:r>
      <w:r>
        <w:rPr>
          <w:spacing w:val="-8"/>
        </w:rPr>
        <w:t> </w:t>
      </w:r>
      <w:r>
        <w:rPr/>
        <w:t>significativo</w:t>
      </w:r>
      <w:r>
        <w:rPr>
          <w:spacing w:val="-9"/>
        </w:rPr>
        <w:t> </w:t>
      </w:r>
      <w:r>
        <w:rPr/>
        <w:t>sobre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validez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58"/>
        </w:rPr>
        <w:t> </w:t>
      </w:r>
      <w:r>
        <w:rPr/>
        <w:t>solicitudes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reembolso</w:t>
      </w:r>
      <w:r>
        <w:rPr>
          <w:spacing w:val="-15"/>
        </w:rPr>
        <w:t> </w:t>
      </w:r>
      <w:r>
        <w:rPr/>
        <w:t>presentadas.</w:t>
      </w:r>
      <w:r>
        <w:rPr>
          <w:spacing w:val="-10"/>
        </w:rPr>
        <w:t> </w:t>
      </w:r>
      <w:r>
        <w:rPr/>
        <w:t>Se</w:t>
      </w:r>
      <w:r>
        <w:rPr>
          <w:spacing w:val="-14"/>
        </w:rPr>
        <w:t> </w:t>
      </w:r>
      <w:r>
        <w:rPr/>
        <w:t>tendrá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cuenta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ello,</w:t>
      </w:r>
      <w:r>
        <w:rPr>
          <w:spacing w:val="-10"/>
        </w:rPr>
        <w:t> </w:t>
      </w:r>
      <w:r>
        <w:rPr/>
        <w:t>la</w:t>
      </w:r>
      <w:r>
        <w:rPr>
          <w:spacing w:val="-14"/>
        </w:rPr>
        <w:t> </w:t>
      </w:r>
      <w:r>
        <w:rPr/>
        <w:t>gravedad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59"/>
        </w:rPr>
        <w:t> </w:t>
      </w:r>
      <w:r>
        <w:rPr/>
        <w:t>deficiencias</w:t>
      </w:r>
      <w:r>
        <w:rPr>
          <w:spacing w:val="-8"/>
        </w:rPr>
        <w:t> </w:t>
      </w:r>
      <w:r>
        <w:rPr/>
        <w:t>detectadas</w:t>
      </w:r>
      <w:r>
        <w:rPr>
          <w:spacing w:val="-8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caso,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reincidencia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incumplimiento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tiempos</w:t>
      </w:r>
      <w:r>
        <w:rPr>
          <w:spacing w:val="-59"/>
        </w:rPr>
        <w:t> </w:t>
      </w:r>
      <w:r>
        <w:rPr/>
        <w:t>para</w:t>
      </w:r>
      <w:r>
        <w:rPr>
          <w:spacing w:val="-1"/>
        </w:rPr>
        <w:t> </w:t>
      </w:r>
      <w:r>
        <w:rPr/>
        <w:t>la ejecución 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trabajos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control.</w:t>
      </w:r>
    </w:p>
    <w:sectPr>
      <w:headerReference w:type="default" r:id="rId11"/>
      <w:footerReference w:type="default" r:id="rId12"/>
      <w:pgSz w:w="11900" w:h="16840"/>
      <w:pgMar w:header="692" w:footer="1292" w:top="1660" w:bottom="1480" w:left="1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8.519989pt;margin-top:767.399353pt;width:275.039994pt;height:.72pt;mso-position-horizontal-relative:page;mso-position-vertical-relative:page;z-index:-15920128" filled="true" fillcolor="#746f6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4795pt;margin-top:783.769409pt;width:429.7pt;height:12pt;mso-position-horizontal-relative:page;mso-position-vertical-relative:page;z-index:-15919616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3F3F3F"/>
                    <w:sz w:val="20"/>
                  </w:rPr>
                  <w:t>Sistema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control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Programas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CTE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2014-2020-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Modelo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compromiso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y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Prescripciones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Técnicas.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-</w:t>
                </w:r>
                <w:r>
                  <w:rPr>
                    <w:rFonts w:ascii="Calibri" w:hAnsi="Calibri"/>
                    <w:color w:val="3F3F3F"/>
                    <w:spacing w:val="4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3F3F3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4795pt;margin-top:783.769409pt;width:429.7pt;height:12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3F3F3F"/>
                    <w:sz w:val="20"/>
                  </w:rPr>
                  <w:t>Sistema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control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Programas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CTE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2014-2020-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Modelo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compromiso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y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Prescripciones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Técnicas.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-</w:t>
                </w:r>
                <w:r>
                  <w:rPr>
                    <w:rFonts w:ascii="Calibri" w:hAnsi="Calibri"/>
                    <w:color w:val="3F3F3F"/>
                    <w:spacing w:val="4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3F3F3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8.519989pt;margin-top:767.399353pt;width:275.039994pt;height:.72pt;mso-position-horizontal-relative:page;mso-position-vertical-relative:page;z-index:-15916544" filled="true" fillcolor="#746f6f" stroked="false">
          <v:fill type="solid"/>
          <w10:wrap type="none"/>
        </v:rect>
      </w:pict>
    </w:r>
    <w:r>
      <w:rPr/>
      <w:pict>
        <v:shape style="position:absolute;margin-left:71.4795pt;margin-top:783.769409pt;width:429.7pt;height:12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3F3F3F"/>
                    <w:sz w:val="20"/>
                  </w:rPr>
                  <w:t>Sistema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control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Programas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CTE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2014-2020-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Modelo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compromiso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y</w:t>
                </w:r>
                <w:r>
                  <w:rPr>
                    <w:rFonts w:ascii="Calibri" w:hAns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Prescripciones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Técnicas.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-</w:t>
                </w:r>
                <w:r>
                  <w:rPr>
                    <w:rFonts w:ascii="Calibri" w:hAnsi="Calibri"/>
                    <w:color w:val="3F3F3F"/>
                    <w:spacing w:val="46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color w:val="3F3F3F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78.519989pt;margin-top:767.399353pt;width:275.039994pt;height:.72pt;mso-position-horizontal-relative:page;mso-position-vertical-relative:page;z-index:-15914496" filled="true" fillcolor="#746f6f" stroked="false">
          <v:fill type="solid"/>
          <w10:wrap type="none"/>
        </v:rect>
      </w:pict>
    </w:r>
    <w:r>
      <w:rPr/>
      <w:pict>
        <v:shape style="position:absolute;margin-left:61.399502pt;margin-top:783.769409pt;width:389.45pt;height:12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color w:val="3F3F3F"/>
                    <w:sz w:val="20"/>
                  </w:rPr>
                  <w:t>Sistema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de</w:t>
                </w:r>
                <w:r>
                  <w:rPr>
                    <w:rFonts w:ascii="Calibri" w:hAnsi="Calibri"/>
                    <w:color w:val="3F3F3F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control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Programas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CTE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2014-2020-</w:t>
                </w:r>
                <w:r>
                  <w:rPr>
                    <w:rFonts w:ascii="Calibri" w:hAnsi="Calibri"/>
                    <w:color w:val="3F3F3F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Modelo</w:t>
                </w:r>
                <w:r>
                  <w:rPr>
                    <w:rFonts w:ascii="Calibri" w:hAns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compromiso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y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Prescripciones</w:t>
                </w:r>
                <w:r>
                  <w:rPr>
                    <w:rFonts w:ascii="Calibri" w:hAnsi="Calibri"/>
                    <w:color w:val="3F3F3F"/>
                    <w:spacing w:val="-5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Técnicas.</w:t>
                </w:r>
                <w:r>
                  <w:rPr>
                    <w:rFonts w:ascii="Calibri" w:hAnsi="Calibri"/>
                    <w:color w:val="3F3F3F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color w:val="3F3F3F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245453pt;margin-top:783.769409pt;width:36.950pt;height:12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color w:val="3F3F3F"/>
                    <w:sz w:val="20"/>
                  </w:rPr>
                  <w:t>10</w:t>
                </w:r>
                <w:r>
                  <w:rPr>
                    <w:rFonts w:ascii="Calibri"/>
                    <w:color w:val="3F3F3F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color w:val="3F3F3F"/>
                    <w:sz w:val="20"/>
                  </w:rPr>
                  <w:t>de</w:t>
                </w:r>
                <w:r>
                  <w:rPr>
                    <w:rFonts w:ascii="Calibri"/>
                    <w:color w:val="3F3F3F"/>
                    <w:spacing w:val="-3"/>
                    <w:sz w:val="20"/>
                  </w:rPr>
                  <w:t> </w:t>
                </w:r>
                <w:r>
                  <w:rPr>
                    <w:rFonts w:ascii="Calibri"/>
                    <w:color w:val="3F3F3F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5328">
          <wp:simplePos x="0" y="0"/>
          <wp:positionH relativeFrom="page">
            <wp:posOffset>1062846</wp:posOffset>
          </wp:positionH>
          <wp:positionV relativeFrom="page">
            <wp:posOffset>444512</wp:posOffset>
          </wp:positionV>
          <wp:extent cx="2646484" cy="4821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6484" cy="48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5840">
          <wp:simplePos x="0" y="0"/>
          <wp:positionH relativeFrom="page">
            <wp:posOffset>5486400</wp:posOffset>
          </wp:positionH>
          <wp:positionV relativeFrom="page">
            <wp:posOffset>449574</wp:posOffset>
          </wp:positionV>
          <wp:extent cx="1892807" cy="45872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807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7376">
          <wp:simplePos x="0" y="0"/>
          <wp:positionH relativeFrom="page">
            <wp:posOffset>756291</wp:posOffset>
          </wp:positionH>
          <wp:positionV relativeFrom="page">
            <wp:posOffset>439403</wp:posOffset>
          </wp:positionV>
          <wp:extent cx="2646484" cy="48216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6484" cy="48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7888">
          <wp:simplePos x="0" y="0"/>
          <wp:positionH relativeFrom="page">
            <wp:posOffset>5486400</wp:posOffset>
          </wp:positionH>
          <wp:positionV relativeFrom="page">
            <wp:posOffset>449574</wp:posOffset>
          </wp:positionV>
          <wp:extent cx="1892807" cy="458724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807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8912">
          <wp:simplePos x="0" y="0"/>
          <wp:positionH relativeFrom="page">
            <wp:posOffset>756291</wp:posOffset>
          </wp:positionH>
          <wp:positionV relativeFrom="page">
            <wp:posOffset>439403</wp:posOffset>
          </wp:positionV>
          <wp:extent cx="2646484" cy="48216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6484" cy="48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99424">
          <wp:simplePos x="0" y="0"/>
          <wp:positionH relativeFrom="page">
            <wp:posOffset>5486400</wp:posOffset>
          </wp:positionH>
          <wp:positionV relativeFrom="page">
            <wp:posOffset>449574</wp:posOffset>
          </wp:positionV>
          <wp:extent cx="1892807" cy="458724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807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0960">
          <wp:simplePos x="0" y="0"/>
          <wp:positionH relativeFrom="page">
            <wp:posOffset>756291</wp:posOffset>
          </wp:positionH>
          <wp:positionV relativeFrom="page">
            <wp:posOffset>439403</wp:posOffset>
          </wp:positionV>
          <wp:extent cx="2646484" cy="482160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6484" cy="48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1472">
          <wp:simplePos x="0" y="0"/>
          <wp:positionH relativeFrom="page">
            <wp:posOffset>5486400</wp:posOffset>
          </wp:positionH>
          <wp:positionV relativeFrom="page">
            <wp:posOffset>449574</wp:posOffset>
          </wp:positionV>
          <wp:extent cx="1892807" cy="458724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2807" cy="45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"/>
      <w:lvlJc w:val="left"/>
      <w:pPr>
        <w:ind w:left="668" w:hanging="567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68" w:hanging="567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"/>
      <w:lvlJc w:val="left"/>
      <w:pPr>
        <w:ind w:left="667" w:hanging="425"/>
      </w:pPr>
      <w:rPr>
        <w:rFonts w:hint="default"/>
        <w:w w:val="10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2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667" w:hanging="425"/>
      </w:pPr>
      <w:rPr>
        <w:rFonts w:hint="default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25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667" w:hanging="425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25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68" w:hanging="2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18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6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4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08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66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24" w:hanging="2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Roman"/>
      <w:lvlText w:val="%1)"/>
      <w:lvlJc w:val="left"/>
      <w:pPr>
        <w:ind w:left="668" w:hanging="425"/>
        <w:jc w:val="left"/>
      </w:pPr>
      <w:rPr>
        <w:rFonts w:hint="default"/>
        <w:b/>
        <w:bCs/>
        <w:i/>
        <w:iCs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58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56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4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52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4" w:hanging="42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821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3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9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7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Arial" w:hAnsi="Arial" w:eastAsia="Arial" w:cs="Arial"/>
        <w:b/>
        <w:bCs/>
        <w:spacing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✓"/>
      <w:lvlJc w:val="left"/>
      <w:pPr>
        <w:ind w:left="667" w:hanging="425"/>
      </w:pPr>
      <w:rPr>
        <w:rFonts w:hint="default"/>
        <w:w w:val="78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5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3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425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667" w:hanging="425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"/>
      <w:lvlJc w:val="left"/>
      <w:pPr>
        <w:ind w:left="1248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7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7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3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84" w:hanging="284"/>
      </w:pPr>
      <w:rPr>
        <w:rFonts w:hint="default" w:ascii="Tahoma" w:hAnsi="Tahoma" w:eastAsia="Tahoma" w:cs="Tahoma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-"/>
      <w:lvlJc w:val="left"/>
      <w:pPr>
        <w:ind w:left="667" w:hanging="425"/>
      </w:pPr>
      <w:rPr>
        <w:rFonts w:hint="default" w:ascii="Tahoma" w:hAnsi="Tahoma" w:eastAsia="Tahoma" w:cs="Tahoma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57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5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53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51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48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46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425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461" w:hanging="36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01"/>
      <w:jc w:val="both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68" w:hanging="425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KG000437</dc:creator>
  <dc:title>Microsoft Word - compromiso y prescripciones.docx</dc:title>
  <dcterms:created xsi:type="dcterms:W3CDTF">2021-11-02T17:01:09Z</dcterms:created>
  <dcterms:modified xsi:type="dcterms:W3CDTF">2021-11-02T17:01:09Z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2021-11-02T00:00:00Z</vt:filetime>
  </property>
</Properties>
</file>